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A1168" w14:textId="77777777" w:rsidR="00BB464D" w:rsidRPr="00D618E2" w:rsidRDefault="00BB464D" w:rsidP="00BB464D">
      <w:pPr>
        <w:spacing w:after="0" w:line="360" w:lineRule="auto"/>
        <w:jc w:val="center"/>
        <w:rPr>
          <w:rFonts w:cs="Calibri"/>
          <w:b/>
          <w:sz w:val="24"/>
          <w:szCs w:val="24"/>
        </w:rPr>
      </w:pPr>
    </w:p>
    <w:p w14:paraId="791F0217" w14:textId="37FC0F0C" w:rsidR="00A63563" w:rsidRPr="00D618E2" w:rsidRDefault="00A63563" w:rsidP="00BB464D">
      <w:pPr>
        <w:spacing w:after="0" w:line="360" w:lineRule="auto"/>
        <w:jc w:val="center"/>
        <w:rPr>
          <w:rFonts w:cs="Calibri"/>
          <w:b/>
          <w:sz w:val="24"/>
          <w:szCs w:val="24"/>
        </w:rPr>
      </w:pPr>
      <w:r w:rsidRPr="00D618E2">
        <w:rPr>
          <w:rFonts w:cs="Calibri"/>
          <w:b/>
          <w:sz w:val="24"/>
          <w:szCs w:val="24"/>
        </w:rPr>
        <w:t xml:space="preserve">PROCESO </w:t>
      </w:r>
      <w:r w:rsidR="002E0F5A" w:rsidRPr="00D618E2">
        <w:rPr>
          <w:rFonts w:cs="Calibri"/>
          <w:b/>
          <w:sz w:val="24"/>
          <w:szCs w:val="24"/>
        </w:rPr>
        <w:t>DE GESTIÓN DE</w:t>
      </w:r>
      <w:r w:rsidR="00B53D0D" w:rsidRPr="00D618E2">
        <w:rPr>
          <w:rFonts w:cs="Calibri"/>
          <w:b/>
          <w:sz w:val="24"/>
          <w:szCs w:val="24"/>
        </w:rPr>
        <w:t xml:space="preserve"> FORMACIÓN PROFESIONAL INTEGRAL</w:t>
      </w:r>
    </w:p>
    <w:p w14:paraId="5E3BCBDD" w14:textId="74D77B8F" w:rsidR="00A63563" w:rsidRPr="00D618E2" w:rsidRDefault="00A63563" w:rsidP="00BB464D">
      <w:pPr>
        <w:spacing w:after="0" w:line="360" w:lineRule="auto"/>
        <w:jc w:val="center"/>
        <w:rPr>
          <w:rFonts w:cs="Calibri"/>
          <w:b/>
          <w:color w:val="FF0000"/>
          <w:sz w:val="24"/>
          <w:szCs w:val="24"/>
        </w:rPr>
      </w:pPr>
      <w:r w:rsidRPr="00D618E2">
        <w:rPr>
          <w:rFonts w:cs="Calibri"/>
          <w:b/>
          <w:sz w:val="24"/>
          <w:szCs w:val="24"/>
        </w:rPr>
        <w:t xml:space="preserve">FORMATO </w:t>
      </w:r>
      <w:r w:rsidR="00B53D0D" w:rsidRPr="00D618E2">
        <w:rPr>
          <w:rFonts w:cs="Calibri"/>
          <w:b/>
          <w:sz w:val="24"/>
          <w:szCs w:val="24"/>
        </w:rPr>
        <w:t>GUÍA DE APRENDIZAJE</w:t>
      </w:r>
    </w:p>
    <w:p w14:paraId="26976494" w14:textId="77777777" w:rsidR="00BB464D" w:rsidRPr="00D618E2" w:rsidRDefault="00BB464D" w:rsidP="00BB464D">
      <w:pPr>
        <w:spacing w:after="0" w:line="360" w:lineRule="auto"/>
        <w:jc w:val="center"/>
        <w:rPr>
          <w:rFonts w:cs="Calibri"/>
          <w:b/>
          <w:color w:val="FF0000"/>
          <w:sz w:val="24"/>
          <w:szCs w:val="24"/>
        </w:rPr>
      </w:pPr>
    </w:p>
    <w:p w14:paraId="65322F1D" w14:textId="14AA6DF9" w:rsidR="00B53D0D" w:rsidRPr="00D618E2" w:rsidRDefault="003605B2" w:rsidP="00033399">
      <w:pPr>
        <w:spacing w:line="360" w:lineRule="auto"/>
        <w:jc w:val="both"/>
        <w:rPr>
          <w:rFonts w:cs="Calibri"/>
          <w:b/>
          <w:sz w:val="24"/>
          <w:szCs w:val="24"/>
        </w:rPr>
      </w:pPr>
      <w:r w:rsidRPr="00D618E2">
        <w:rPr>
          <w:rFonts w:cs="Calibri"/>
          <w:b/>
          <w:sz w:val="24"/>
          <w:szCs w:val="24"/>
        </w:rPr>
        <w:t xml:space="preserve">1. </w:t>
      </w:r>
      <w:r w:rsidR="00B53D0D" w:rsidRPr="00D618E2">
        <w:rPr>
          <w:rFonts w:cs="Calibri"/>
          <w:b/>
          <w:sz w:val="24"/>
          <w:szCs w:val="24"/>
        </w:rPr>
        <w:t>IDENTIFICACIÓN DE LA GUIA DE APRENDIZAJE</w:t>
      </w:r>
    </w:p>
    <w:p w14:paraId="5146533C" w14:textId="3964834B" w:rsidR="00B53D0D" w:rsidRPr="00D618E2" w:rsidRDefault="00B53D0D" w:rsidP="00114352">
      <w:pPr>
        <w:pStyle w:val="Prrafodelista"/>
        <w:numPr>
          <w:ilvl w:val="0"/>
          <w:numId w:val="23"/>
        </w:numPr>
        <w:spacing w:line="360" w:lineRule="auto"/>
        <w:jc w:val="both"/>
        <w:rPr>
          <w:rFonts w:ascii="Calibri" w:hAnsi="Calibri" w:cs="Calibri"/>
          <w:sz w:val="24"/>
          <w:szCs w:val="24"/>
        </w:rPr>
      </w:pPr>
      <w:r w:rsidRPr="00D618E2">
        <w:rPr>
          <w:rFonts w:ascii="Calibri" w:hAnsi="Calibri" w:cs="Calibri"/>
          <w:sz w:val="24"/>
          <w:szCs w:val="24"/>
        </w:rPr>
        <w:t>Denominación del Programa de Formación:</w:t>
      </w:r>
      <w:r w:rsidR="004063EC" w:rsidRPr="00D618E2">
        <w:rPr>
          <w:rFonts w:ascii="Calibri" w:hAnsi="Calibri" w:cs="Calibri"/>
          <w:sz w:val="24"/>
          <w:szCs w:val="24"/>
        </w:rPr>
        <w:t xml:space="preserve"> </w:t>
      </w:r>
      <w:r w:rsidR="00114352" w:rsidRPr="00D618E2">
        <w:rPr>
          <w:rFonts w:ascii="Calibri" w:eastAsia="Times New Roman" w:hAnsi="Calibri" w:cs="Calibri"/>
          <w:sz w:val="24"/>
          <w:szCs w:val="24"/>
          <w:lang w:eastAsia="es-CO"/>
        </w:rPr>
        <w:t>CONSTRUCCION DE PAVIMENTO CON PLACA HUELLA PARA VIAS TERCIARIAS 6: PROCESO CONSTRUCTIVO</w:t>
      </w:r>
    </w:p>
    <w:p w14:paraId="11F40DA0" w14:textId="40C48707" w:rsidR="00B53D0D" w:rsidRPr="00D618E2" w:rsidRDefault="00B53D0D" w:rsidP="004063EC">
      <w:pPr>
        <w:pStyle w:val="Prrafodelista"/>
        <w:numPr>
          <w:ilvl w:val="0"/>
          <w:numId w:val="23"/>
        </w:numPr>
        <w:spacing w:line="360" w:lineRule="auto"/>
        <w:jc w:val="both"/>
        <w:rPr>
          <w:rFonts w:ascii="Calibri" w:hAnsi="Calibri" w:cs="Calibri"/>
          <w:sz w:val="24"/>
          <w:szCs w:val="24"/>
        </w:rPr>
      </w:pPr>
      <w:r w:rsidRPr="00D618E2">
        <w:rPr>
          <w:rFonts w:ascii="Calibri" w:hAnsi="Calibri" w:cs="Calibri"/>
          <w:sz w:val="24"/>
          <w:szCs w:val="24"/>
        </w:rPr>
        <w:t>Código del Programa de Formación:</w:t>
      </w:r>
      <w:r w:rsidR="004063EC" w:rsidRPr="00D618E2">
        <w:rPr>
          <w:rFonts w:ascii="Calibri" w:hAnsi="Calibri" w:cs="Calibri"/>
          <w:sz w:val="24"/>
          <w:szCs w:val="24"/>
        </w:rPr>
        <w:t xml:space="preserve"> </w:t>
      </w:r>
      <w:r w:rsidR="00114352" w:rsidRPr="00D618E2">
        <w:rPr>
          <w:rFonts w:ascii="Calibri" w:eastAsia="Times New Roman" w:hAnsi="Calibri" w:cs="Calibri"/>
          <w:sz w:val="24"/>
          <w:szCs w:val="24"/>
          <w:lang w:eastAsia="es-CO"/>
        </w:rPr>
        <w:t>86110534</w:t>
      </w:r>
    </w:p>
    <w:p w14:paraId="5ABB6B05" w14:textId="0446F024" w:rsidR="00B53D0D" w:rsidRPr="00D618E2" w:rsidRDefault="00B53D0D" w:rsidP="00033399">
      <w:pPr>
        <w:pStyle w:val="Prrafodelista"/>
        <w:numPr>
          <w:ilvl w:val="0"/>
          <w:numId w:val="23"/>
        </w:numPr>
        <w:spacing w:line="360" w:lineRule="auto"/>
        <w:jc w:val="both"/>
        <w:rPr>
          <w:rFonts w:ascii="Calibri" w:hAnsi="Calibri" w:cs="Calibri"/>
          <w:sz w:val="24"/>
          <w:szCs w:val="24"/>
        </w:rPr>
      </w:pPr>
      <w:r w:rsidRPr="00D618E2">
        <w:rPr>
          <w:rFonts w:ascii="Calibri" w:hAnsi="Calibri" w:cs="Calibri"/>
          <w:sz w:val="24"/>
          <w:szCs w:val="24"/>
        </w:rPr>
        <w:t xml:space="preserve">Nombre del Proyecto </w:t>
      </w:r>
      <w:r w:rsidR="00E54187" w:rsidRPr="00D618E2">
        <w:rPr>
          <w:rFonts w:ascii="Calibri" w:hAnsi="Calibri" w:cs="Calibri"/>
          <w:sz w:val="24"/>
          <w:szCs w:val="24"/>
        </w:rPr>
        <w:t xml:space="preserve">Formativo </w:t>
      </w:r>
      <w:r w:rsidR="24891A0C" w:rsidRPr="00D618E2">
        <w:rPr>
          <w:rFonts w:ascii="Calibri" w:hAnsi="Calibri" w:cs="Calibri"/>
          <w:sz w:val="24"/>
          <w:szCs w:val="24"/>
        </w:rPr>
        <w:t>(si</w:t>
      </w:r>
      <w:r w:rsidRPr="00D618E2">
        <w:rPr>
          <w:rFonts w:ascii="Calibri" w:hAnsi="Calibri" w:cs="Calibri"/>
          <w:sz w:val="24"/>
          <w:szCs w:val="24"/>
        </w:rPr>
        <w:t xml:space="preserve"> </w:t>
      </w:r>
      <w:r w:rsidR="00F51763" w:rsidRPr="00D618E2">
        <w:rPr>
          <w:rFonts w:ascii="Calibri" w:hAnsi="Calibri" w:cs="Calibri"/>
          <w:sz w:val="24"/>
          <w:szCs w:val="24"/>
        </w:rPr>
        <w:t>aplica</w:t>
      </w:r>
      <w:r w:rsidRPr="00D618E2">
        <w:rPr>
          <w:rFonts w:ascii="Calibri" w:hAnsi="Calibri" w:cs="Calibri"/>
          <w:sz w:val="24"/>
          <w:szCs w:val="24"/>
        </w:rPr>
        <w:t>)</w:t>
      </w:r>
      <w:r w:rsidR="00F51763" w:rsidRPr="00D618E2">
        <w:rPr>
          <w:rFonts w:ascii="Calibri" w:hAnsi="Calibri" w:cs="Calibri"/>
          <w:sz w:val="24"/>
          <w:szCs w:val="24"/>
        </w:rPr>
        <w:t>:</w:t>
      </w:r>
      <w:r w:rsidR="004063EC" w:rsidRPr="00D618E2">
        <w:rPr>
          <w:rFonts w:ascii="Calibri" w:hAnsi="Calibri" w:cs="Calibri"/>
          <w:sz w:val="24"/>
          <w:szCs w:val="24"/>
        </w:rPr>
        <w:t xml:space="preserve"> </w:t>
      </w:r>
    </w:p>
    <w:p w14:paraId="63058BFC" w14:textId="30775119" w:rsidR="00B53D0D" w:rsidRPr="00D618E2" w:rsidRDefault="00B53D0D" w:rsidP="00033399">
      <w:pPr>
        <w:pStyle w:val="Prrafodelista"/>
        <w:numPr>
          <w:ilvl w:val="0"/>
          <w:numId w:val="23"/>
        </w:numPr>
        <w:spacing w:line="360" w:lineRule="auto"/>
        <w:jc w:val="both"/>
        <w:rPr>
          <w:rFonts w:ascii="Calibri" w:hAnsi="Calibri" w:cs="Calibri"/>
          <w:sz w:val="24"/>
          <w:szCs w:val="24"/>
        </w:rPr>
      </w:pPr>
      <w:r w:rsidRPr="00D618E2">
        <w:rPr>
          <w:rFonts w:ascii="Calibri" w:hAnsi="Calibri" w:cs="Calibri"/>
          <w:sz w:val="24"/>
          <w:szCs w:val="24"/>
        </w:rPr>
        <w:t xml:space="preserve">Fase del Proyecto </w:t>
      </w:r>
      <w:r w:rsidR="7A59C7AB" w:rsidRPr="00D618E2">
        <w:rPr>
          <w:rFonts w:ascii="Calibri" w:hAnsi="Calibri" w:cs="Calibri"/>
          <w:sz w:val="24"/>
          <w:szCs w:val="24"/>
        </w:rPr>
        <w:t>(si</w:t>
      </w:r>
      <w:r w:rsidRPr="00D618E2">
        <w:rPr>
          <w:rFonts w:ascii="Calibri" w:hAnsi="Calibri" w:cs="Calibri"/>
          <w:sz w:val="24"/>
          <w:szCs w:val="24"/>
        </w:rPr>
        <w:t xml:space="preserve"> </w:t>
      </w:r>
      <w:r w:rsidR="00F51763" w:rsidRPr="00D618E2">
        <w:rPr>
          <w:rFonts w:ascii="Calibri" w:hAnsi="Calibri" w:cs="Calibri"/>
          <w:sz w:val="24"/>
          <w:szCs w:val="24"/>
        </w:rPr>
        <w:t>aplica</w:t>
      </w:r>
      <w:r w:rsidRPr="00D618E2">
        <w:rPr>
          <w:rFonts w:ascii="Calibri" w:hAnsi="Calibri" w:cs="Calibri"/>
          <w:sz w:val="24"/>
          <w:szCs w:val="24"/>
        </w:rPr>
        <w:t>)</w:t>
      </w:r>
      <w:r w:rsidR="00F51763" w:rsidRPr="00D618E2">
        <w:rPr>
          <w:rFonts w:ascii="Calibri" w:hAnsi="Calibri" w:cs="Calibri"/>
          <w:sz w:val="24"/>
          <w:szCs w:val="24"/>
        </w:rPr>
        <w:t>:</w:t>
      </w:r>
      <w:r w:rsidR="004063EC" w:rsidRPr="00D618E2">
        <w:rPr>
          <w:rFonts w:ascii="Calibri" w:hAnsi="Calibri" w:cs="Calibri"/>
          <w:sz w:val="24"/>
          <w:szCs w:val="24"/>
        </w:rPr>
        <w:t xml:space="preserve"> </w:t>
      </w:r>
    </w:p>
    <w:p w14:paraId="66D83556" w14:textId="220AA4F6" w:rsidR="00B53D0D" w:rsidRPr="00D618E2" w:rsidRDefault="00B53D0D" w:rsidP="00033399">
      <w:pPr>
        <w:pStyle w:val="Prrafodelista"/>
        <w:numPr>
          <w:ilvl w:val="0"/>
          <w:numId w:val="23"/>
        </w:numPr>
        <w:spacing w:line="360" w:lineRule="auto"/>
        <w:jc w:val="both"/>
        <w:rPr>
          <w:rFonts w:ascii="Calibri" w:hAnsi="Calibri" w:cs="Calibri"/>
          <w:sz w:val="24"/>
          <w:szCs w:val="24"/>
        </w:rPr>
      </w:pPr>
      <w:r w:rsidRPr="00D618E2">
        <w:rPr>
          <w:rFonts w:ascii="Calibri" w:hAnsi="Calibri" w:cs="Calibri"/>
          <w:sz w:val="24"/>
          <w:szCs w:val="24"/>
        </w:rPr>
        <w:t>Actividad de Proyecto</w:t>
      </w:r>
      <w:r w:rsidR="00E54187" w:rsidRPr="00D618E2">
        <w:rPr>
          <w:rFonts w:ascii="Calibri" w:hAnsi="Calibri" w:cs="Calibri"/>
          <w:sz w:val="24"/>
          <w:szCs w:val="24"/>
        </w:rPr>
        <w:t xml:space="preserve"> </w:t>
      </w:r>
      <w:r w:rsidR="5A7EFF2D" w:rsidRPr="00D618E2">
        <w:rPr>
          <w:rFonts w:ascii="Calibri" w:hAnsi="Calibri" w:cs="Calibri"/>
          <w:sz w:val="24"/>
          <w:szCs w:val="24"/>
        </w:rPr>
        <w:t>Formativo (</w:t>
      </w:r>
      <w:r w:rsidRPr="00D618E2">
        <w:rPr>
          <w:rFonts w:ascii="Calibri" w:hAnsi="Calibri" w:cs="Calibri"/>
          <w:sz w:val="24"/>
          <w:szCs w:val="24"/>
        </w:rPr>
        <w:t xml:space="preserve">si </w:t>
      </w:r>
      <w:r w:rsidR="00F51763" w:rsidRPr="00D618E2">
        <w:rPr>
          <w:rFonts w:ascii="Calibri" w:hAnsi="Calibri" w:cs="Calibri"/>
          <w:sz w:val="24"/>
          <w:szCs w:val="24"/>
        </w:rPr>
        <w:t>aplica</w:t>
      </w:r>
      <w:r w:rsidRPr="00D618E2">
        <w:rPr>
          <w:rFonts w:ascii="Calibri" w:hAnsi="Calibri" w:cs="Calibri"/>
          <w:sz w:val="24"/>
          <w:szCs w:val="24"/>
        </w:rPr>
        <w:t>)</w:t>
      </w:r>
      <w:r w:rsidR="00F51763" w:rsidRPr="00D618E2">
        <w:rPr>
          <w:rFonts w:ascii="Calibri" w:hAnsi="Calibri" w:cs="Calibri"/>
          <w:sz w:val="24"/>
          <w:szCs w:val="24"/>
        </w:rPr>
        <w:t>:</w:t>
      </w:r>
      <w:r w:rsidR="004063EC" w:rsidRPr="00D618E2">
        <w:rPr>
          <w:rFonts w:ascii="Calibri" w:hAnsi="Calibri" w:cs="Calibri"/>
          <w:sz w:val="24"/>
          <w:szCs w:val="24"/>
        </w:rPr>
        <w:t xml:space="preserve"> </w:t>
      </w:r>
    </w:p>
    <w:p w14:paraId="0F830893" w14:textId="0764E839" w:rsidR="00B53D0D" w:rsidRPr="00D618E2" w:rsidRDefault="00B53D0D" w:rsidP="004063EC">
      <w:pPr>
        <w:pStyle w:val="Prrafodelista"/>
        <w:numPr>
          <w:ilvl w:val="0"/>
          <w:numId w:val="23"/>
        </w:numPr>
        <w:spacing w:line="360" w:lineRule="auto"/>
        <w:jc w:val="both"/>
        <w:rPr>
          <w:rFonts w:ascii="Calibri" w:hAnsi="Calibri" w:cs="Calibri"/>
          <w:sz w:val="24"/>
          <w:szCs w:val="24"/>
        </w:rPr>
      </w:pPr>
      <w:r w:rsidRPr="00D618E2">
        <w:rPr>
          <w:rFonts w:ascii="Calibri" w:hAnsi="Calibri" w:cs="Calibri"/>
          <w:sz w:val="24"/>
          <w:szCs w:val="24"/>
        </w:rPr>
        <w:t>Competencia</w:t>
      </w:r>
      <w:r w:rsidR="00F51763" w:rsidRPr="00D618E2">
        <w:rPr>
          <w:rFonts w:ascii="Calibri" w:hAnsi="Calibri" w:cs="Calibri"/>
          <w:sz w:val="24"/>
          <w:szCs w:val="24"/>
        </w:rPr>
        <w:t>:</w:t>
      </w:r>
      <w:r w:rsidR="004063EC" w:rsidRPr="00D618E2">
        <w:rPr>
          <w:rFonts w:ascii="Calibri" w:hAnsi="Calibri" w:cs="Calibri"/>
          <w:sz w:val="24"/>
          <w:szCs w:val="24"/>
        </w:rPr>
        <w:t xml:space="preserve"> </w:t>
      </w:r>
      <w:r w:rsidR="00114352" w:rsidRPr="00D618E2">
        <w:rPr>
          <w:rFonts w:ascii="Calibri" w:eastAsia="Times New Roman" w:hAnsi="Calibri" w:cs="Calibri"/>
          <w:sz w:val="24"/>
          <w:szCs w:val="24"/>
          <w:lang w:eastAsia="es-CO"/>
        </w:rPr>
        <w:t>Coordinar construcción de pavimentos según especificaciones técnicas y normativa</w:t>
      </w:r>
    </w:p>
    <w:p w14:paraId="30ECAB32" w14:textId="21B32A79" w:rsidR="00B53D0D" w:rsidRPr="00D618E2" w:rsidRDefault="00B53D0D" w:rsidP="00B305E1">
      <w:pPr>
        <w:pStyle w:val="Prrafodelista"/>
        <w:numPr>
          <w:ilvl w:val="0"/>
          <w:numId w:val="23"/>
        </w:numPr>
        <w:spacing w:line="360" w:lineRule="auto"/>
        <w:jc w:val="both"/>
        <w:rPr>
          <w:rFonts w:ascii="Calibri" w:hAnsi="Calibri" w:cs="Calibri"/>
          <w:sz w:val="24"/>
          <w:szCs w:val="24"/>
        </w:rPr>
      </w:pPr>
      <w:r w:rsidRPr="00D618E2">
        <w:rPr>
          <w:rFonts w:ascii="Calibri" w:hAnsi="Calibri" w:cs="Calibri"/>
          <w:sz w:val="24"/>
          <w:szCs w:val="24"/>
        </w:rPr>
        <w:t>Resultados de Aprendizaje:</w:t>
      </w:r>
      <w:r w:rsidR="004063EC" w:rsidRPr="00D618E2">
        <w:rPr>
          <w:rFonts w:ascii="Calibri" w:hAnsi="Calibri" w:cs="Calibri"/>
          <w:sz w:val="24"/>
          <w:szCs w:val="24"/>
        </w:rPr>
        <w:t xml:space="preserve"> </w:t>
      </w:r>
    </w:p>
    <w:p w14:paraId="1657753D" w14:textId="49C1D1C5" w:rsidR="00114352" w:rsidRPr="00D618E2" w:rsidRDefault="00114352" w:rsidP="00114352">
      <w:pPr>
        <w:pStyle w:val="Prrafodelista"/>
        <w:numPr>
          <w:ilvl w:val="1"/>
          <w:numId w:val="23"/>
        </w:numPr>
        <w:spacing w:line="360" w:lineRule="auto"/>
        <w:jc w:val="both"/>
        <w:rPr>
          <w:rFonts w:ascii="Calibri" w:hAnsi="Calibri" w:cs="Calibri"/>
          <w:sz w:val="24"/>
          <w:szCs w:val="24"/>
        </w:rPr>
      </w:pPr>
      <w:r w:rsidRPr="00D618E2">
        <w:rPr>
          <w:rFonts w:ascii="Calibri" w:hAnsi="Calibri" w:cs="Calibri"/>
          <w:sz w:val="24"/>
          <w:szCs w:val="24"/>
        </w:rPr>
        <w:t xml:space="preserve">Realizar alistamiento de materiales para la construcción de placa huella y obras de drenaje.   </w:t>
      </w:r>
    </w:p>
    <w:p w14:paraId="34396932" w14:textId="34F7EDBA" w:rsidR="00114352" w:rsidRPr="00D618E2" w:rsidRDefault="00114352" w:rsidP="00114352">
      <w:pPr>
        <w:pStyle w:val="Prrafodelista"/>
        <w:numPr>
          <w:ilvl w:val="1"/>
          <w:numId w:val="23"/>
        </w:numPr>
        <w:spacing w:line="360" w:lineRule="auto"/>
        <w:jc w:val="both"/>
        <w:rPr>
          <w:rFonts w:ascii="Calibri" w:hAnsi="Calibri" w:cs="Calibri"/>
          <w:sz w:val="24"/>
          <w:szCs w:val="24"/>
        </w:rPr>
      </w:pPr>
      <w:r w:rsidRPr="00D618E2">
        <w:rPr>
          <w:rFonts w:ascii="Calibri" w:hAnsi="Calibri" w:cs="Calibri"/>
          <w:sz w:val="24"/>
          <w:szCs w:val="24"/>
        </w:rPr>
        <w:t xml:space="preserve">Armar la estructura de la placa huella de acuerdo a normas y especificaciones   </w:t>
      </w:r>
    </w:p>
    <w:p w14:paraId="19857A4F" w14:textId="77A99BB1" w:rsidR="00114352" w:rsidRPr="00D618E2" w:rsidRDefault="00114352" w:rsidP="00114352">
      <w:pPr>
        <w:pStyle w:val="Prrafodelista"/>
        <w:numPr>
          <w:ilvl w:val="1"/>
          <w:numId w:val="23"/>
        </w:numPr>
        <w:spacing w:line="360" w:lineRule="auto"/>
        <w:jc w:val="both"/>
        <w:rPr>
          <w:rFonts w:ascii="Calibri" w:hAnsi="Calibri" w:cs="Calibri"/>
          <w:sz w:val="24"/>
          <w:szCs w:val="24"/>
        </w:rPr>
      </w:pPr>
      <w:r w:rsidRPr="00D618E2">
        <w:rPr>
          <w:rFonts w:ascii="Calibri" w:hAnsi="Calibri" w:cs="Calibri"/>
          <w:sz w:val="24"/>
          <w:szCs w:val="24"/>
        </w:rPr>
        <w:t xml:space="preserve">Fundir estructura de la placa huella de acuerdo a normas y especificaciones técnicas.   </w:t>
      </w:r>
    </w:p>
    <w:p w14:paraId="30B1E5B1" w14:textId="282FF9A5" w:rsidR="00114352" w:rsidRPr="00D618E2" w:rsidRDefault="00114352" w:rsidP="00114352">
      <w:pPr>
        <w:pStyle w:val="Prrafodelista"/>
        <w:numPr>
          <w:ilvl w:val="1"/>
          <w:numId w:val="23"/>
        </w:numPr>
        <w:spacing w:line="360" w:lineRule="auto"/>
        <w:jc w:val="both"/>
        <w:rPr>
          <w:rFonts w:ascii="Calibri" w:hAnsi="Calibri" w:cs="Calibri"/>
          <w:sz w:val="24"/>
          <w:szCs w:val="24"/>
        </w:rPr>
      </w:pPr>
      <w:r w:rsidRPr="00D618E2">
        <w:rPr>
          <w:rFonts w:ascii="Calibri" w:hAnsi="Calibri" w:cs="Calibri"/>
          <w:sz w:val="24"/>
          <w:szCs w:val="24"/>
        </w:rPr>
        <w:t xml:space="preserve">Terminar estructura de la placa huella de acuerdo a normas y especificaciones   </w:t>
      </w:r>
    </w:p>
    <w:p w14:paraId="2F477666" w14:textId="48A76EE9" w:rsidR="00F51763" w:rsidRPr="00D618E2" w:rsidRDefault="00B53D0D" w:rsidP="00033399">
      <w:pPr>
        <w:pStyle w:val="Prrafodelista"/>
        <w:numPr>
          <w:ilvl w:val="0"/>
          <w:numId w:val="23"/>
        </w:numPr>
        <w:spacing w:line="360" w:lineRule="auto"/>
        <w:jc w:val="both"/>
        <w:rPr>
          <w:rFonts w:ascii="Calibri" w:hAnsi="Calibri" w:cs="Calibri"/>
          <w:sz w:val="24"/>
          <w:szCs w:val="24"/>
        </w:rPr>
      </w:pPr>
      <w:r w:rsidRPr="00D618E2">
        <w:rPr>
          <w:rFonts w:ascii="Calibri" w:hAnsi="Calibri" w:cs="Calibri"/>
          <w:sz w:val="24"/>
          <w:szCs w:val="24"/>
        </w:rPr>
        <w:t>Duración de la Guía</w:t>
      </w:r>
      <w:r w:rsidR="005E2F69" w:rsidRPr="00D618E2">
        <w:rPr>
          <w:rFonts w:ascii="Calibri" w:hAnsi="Calibri" w:cs="Calibri"/>
          <w:sz w:val="24"/>
          <w:szCs w:val="24"/>
        </w:rPr>
        <w:t xml:space="preserve"> de Aprendizaje</w:t>
      </w:r>
      <w:r w:rsidR="00F51763" w:rsidRPr="00D618E2">
        <w:rPr>
          <w:rFonts w:ascii="Calibri" w:hAnsi="Calibri" w:cs="Calibri"/>
          <w:sz w:val="24"/>
          <w:szCs w:val="24"/>
        </w:rPr>
        <w:t xml:space="preserve"> (horas):</w:t>
      </w:r>
      <w:r w:rsidR="006F7AC9" w:rsidRPr="00D618E2">
        <w:rPr>
          <w:rFonts w:ascii="Calibri" w:hAnsi="Calibri" w:cs="Calibri"/>
          <w:sz w:val="24"/>
          <w:szCs w:val="24"/>
        </w:rPr>
        <w:t xml:space="preserve"> </w:t>
      </w:r>
      <w:r w:rsidR="00114352" w:rsidRPr="00D618E2">
        <w:rPr>
          <w:rFonts w:ascii="Calibri" w:hAnsi="Calibri" w:cs="Calibri"/>
          <w:sz w:val="24"/>
          <w:szCs w:val="24"/>
        </w:rPr>
        <w:t>48</w:t>
      </w:r>
      <w:r w:rsidR="004063EC" w:rsidRPr="00D618E2">
        <w:rPr>
          <w:rFonts w:ascii="Calibri" w:hAnsi="Calibri" w:cs="Calibri"/>
          <w:sz w:val="24"/>
          <w:szCs w:val="24"/>
        </w:rPr>
        <w:t xml:space="preserve"> horas</w:t>
      </w:r>
    </w:p>
    <w:p w14:paraId="6395F881" w14:textId="0CF25195" w:rsidR="00B53D0D" w:rsidRPr="00D618E2" w:rsidRDefault="00B53D0D" w:rsidP="009448E8">
      <w:pPr>
        <w:spacing w:after="0" w:line="240" w:lineRule="auto"/>
        <w:rPr>
          <w:rFonts w:cs="Calibri"/>
          <w:b/>
          <w:sz w:val="24"/>
          <w:szCs w:val="24"/>
        </w:rPr>
      </w:pPr>
      <w:r w:rsidRPr="00D618E2">
        <w:rPr>
          <w:rFonts w:cs="Calibri"/>
          <w:b/>
          <w:sz w:val="24"/>
          <w:szCs w:val="24"/>
        </w:rPr>
        <w:t>2. PRESENTACIÓN</w:t>
      </w:r>
    </w:p>
    <w:p w14:paraId="1DA46D31" w14:textId="77777777" w:rsidR="00CE69A9" w:rsidRPr="00D618E2" w:rsidRDefault="00CE69A9" w:rsidP="009448E8">
      <w:pPr>
        <w:spacing w:after="0" w:line="240" w:lineRule="auto"/>
        <w:rPr>
          <w:rFonts w:eastAsiaTheme="minorHAnsi" w:cs="Calibri"/>
          <w:sz w:val="24"/>
          <w:szCs w:val="24"/>
        </w:rPr>
      </w:pPr>
    </w:p>
    <w:p w14:paraId="089CE336" w14:textId="77777777" w:rsidR="00D618E2" w:rsidRPr="004E19A1" w:rsidRDefault="00D618E2" w:rsidP="00D618E2">
      <w:pPr>
        <w:tabs>
          <w:tab w:val="left" w:pos="3828"/>
        </w:tabs>
        <w:spacing w:line="360" w:lineRule="auto"/>
        <w:jc w:val="both"/>
        <w:rPr>
          <w:rFonts w:cs="Calibri"/>
          <w:sz w:val="24"/>
          <w:szCs w:val="24"/>
          <w:lang w:val="es-MX"/>
        </w:rPr>
      </w:pPr>
      <w:r w:rsidRPr="004E19A1">
        <w:rPr>
          <w:rFonts w:cs="Calibri"/>
          <w:sz w:val="24"/>
          <w:szCs w:val="24"/>
          <w:lang w:val="es-MX"/>
        </w:rPr>
        <w:t>¡Hola! Les damos la bienvenida a este curso, donde aprenderemos juntos a construir caminos con placa huella, una técnica muy útil para mejorar nuestras vías. Este curso les dará herramientas para trabajar en equipo, de forma organizada y aprovechando lo que ya saben. ¡Anímense a participar y a compartir sus conocimientos!</w:t>
      </w:r>
    </w:p>
    <w:p w14:paraId="05C55487" w14:textId="77777777" w:rsidR="00D618E2" w:rsidRPr="004E19A1" w:rsidRDefault="00D618E2" w:rsidP="00D618E2">
      <w:pPr>
        <w:tabs>
          <w:tab w:val="left" w:pos="4320"/>
          <w:tab w:val="left" w:pos="4485"/>
          <w:tab w:val="left" w:pos="5445"/>
        </w:tabs>
        <w:spacing w:line="360" w:lineRule="auto"/>
        <w:jc w:val="both"/>
        <w:rPr>
          <w:rFonts w:cs="Calibri"/>
          <w:b/>
          <w:sz w:val="24"/>
          <w:szCs w:val="24"/>
          <w:lang w:val="es-MX"/>
        </w:rPr>
      </w:pPr>
      <w:r w:rsidRPr="004E19A1">
        <w:rPr>
          <w:rFonts w:cs="Calibri"/>
          <w:b/>
          <w:sz w:val="24"/>
          <w:szCs w:val="24"/>
          <w:lang w:val="es-MX"/>
        </w:rPr>
        <w:t>3.  FORMULACIÓN DE LAS ACTIVIDADES DE APRENDIZAJE</w:t>
      </w:r>
    </w:p>
    <w:p w14:paraId="7E488493" w14:textId="77777777" w:rsidR="00D618E2" w:rsidRPr="004E19A1" w:rsidRDefault="00D618E2" w:rsidP="00D618E2">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4E19A1">
        <w:rPr>
          <w:rFonts w:ascii="Calibri" w:hAnsi="Calibri" w:cs="Calibri"/>
          <w:b/>
          <w:bCs/>
          <w:sz w:val="24"/>
          <w:szCs w:val="24"/>
          <w:lang w:val="es-MX"/>
        </w:rPr>
        <w:lastRenderedPageBreak/>
        <w:t xml:space="preserve">Descripción de la(s) Actividad(es) </w:t>
      </w:r>
    </w:p>
    <w:p w14:paraId="3F12EAD2" w14:textId="77777777" w:rsidR="00D618E2" w:rsidRPr="004E19A1" w:rsidRDefault="00D618E2" w:rsidP="00D618E2">
      <w:pPr>
        <w:tabs>
          <w:tab w:val="left" w:pos="4320"/>
          <w:tab w:val="left" w:pos="4485"/>
          <w:tab w:val="left" w:pos="5445"/>
        </w:tabs>
        <w:spacing w:line="360" w:lineRule="auto"/>
        <w:jc w:val="both"/>
        <w:rPr>
          <w:rFonts w:cs="Calibri"/>
          <w:b/>
          <w:bCs/>
          <w:sz w:val="24"/>
          <w:szCs w:val="24"/>
          <w:lang w:val="es-MX"/>
        </w:rPr>
      </w:pPr>
      <w:r w:rsidRPr="004E19A1">
        <w:rPr>
          <w:rFonts w:cs="Calibri"/>
          <w:b/>
          <w:bCs/>
          <w:sz w:val="24"/>
          <w:szCs w:val="24"/>
          <w:lang w:val="es-MX"/>
        </w:rPr>
        <w:t>3.1 Actividades de reflexión inicial:</w:t>
      </w:r>
    </w:p>
    <w:p w14:paraId="53C75806"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 xml:space="preserve">Descripción de la actividad: </w:t>
      </w:r>
    </w:p>
    <w:p w14:paraId="2188C0F0" w14:textId="77777777" w:rsidR="00D618E2" w:rsidRPr="004E19A1" w:rsidRDefault="00D618E2" w:rsidP="00D618E2">
      <w:pPr>
        <w:pStyle w:val="Prrafodelista"/>
        <w:numPr>
          <w:ilvl w:val="0"/>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El instructor invita a los participantes a formar equipos de trabajo de 3 personas.</w:t>
      </w:r>
    </w:p>
    <w:p w14:paraId="165E7A1A" w14:textId="77777777" w:rsidR="00D618E2" w:rsidRPr="004E19A1" w:rsidRDefault="00D618E2" w:rsidP="00D618E2">
      <w:pPr>
        <w:pStyle w:val="Prrafodelista"/>
        <w:numPr>
          <w:ilvl w:val="0"/>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Se entrega a cada equipo una ficha con los siguientes elementos:</w:t>
      </w:r>
    </w:p>
    <w:p w14:paraId="417EF2CA" w14:textId="77777777" w:rsidR="00D618E2" w:rsidRPr="004E19A1" w:rsidRDefault="00D618E2" w:rsidP="00D618E2">
      <w:pPr>
        <w:pStyle w:val="Prrafodelista"/>
        <w:numPr>
          <w:ilvl w:val="1"/>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Nombre de los integrantes.</w:t>
      </w:r>
    </w:p>
    <w:p w14:paraId="3E3503D4" w14:textId="77777777" w:rsidR="00D618E2" w:rsidRPr="004E19A1" w:rsidRDefault="00D618E2" w:rsidP="00D618E2">
      <w:pPr>
        <w:pStyle w:val="Prrafodelista"/>
        <w:numPr>
          <w:ilvl w:val="1"/>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Edad de los integrantes.</w:t>
      </w:r>
    </w:p>
    <w:p w14:paraId="12E0AAB2" w14:textId="77777777" w:rsidR="00D618E2" w:rsidRPr="004E19A1" w:rsidRDefault="00D618E2" w:rsidP="00D618E2">
      <w:pPr>
        <w:pStyle w:val="Prrafodelista"/>
        <w:numPr>
          <w:ilvl w:val="1"/>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Pasatiempos de los integrantes.</w:t>
      </w:r>
    </w:p>
    <w:p w14:paraId="50011780" w14:textId="77777777" w:rsidR="00D618E2" w:rsidRPr="004E19A1" w:rsidRDefault="00D618E2" w:rsidP="00D618E2">
      <w:pPr>
        <w:pStyle w:val="Prrafodelista"/>
        <w:numPr>
          <w:ilvl w:val="1"/>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Expectativas que tienen de la formación en relación con la construcción de pavimentos con placa huella.</w:t>
      </w:r>
    </w:p>
    <w:p w14:paraId="54EF631D" w14:textId="77777777" w:rsidR="00D618E2" w:rsidRPr="004E19A1" w:rsidRDefault="00D618E2" w:rsidP="00D618E2">
      <w:pPr>
        <w:pStyle w:val="Prrafodelista"/>
        <w:numPr>
          <w:ilvl w:val="1"/>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Conocimientos previos que tienen sobre construcción de pavimentos con placa huella (materiales, técnicas, normativas, etc.).</w:t>
      </w:r>
    </w:p>
    <w:p w14:paraId="7EBA32A9" w14:textId="77777777" w:rsidR="00D618E2" w:rsidRPr="004E19A1" w:rsidRDefault="00D618E2" w:rsidP="00D618E2">
      <w:pPr>
        <w:pStyle w:val="Prrafodelista"/>
        <w:numPr>
          <w:ilvl w:val="0"/>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El instructor guía a los equipos para que, en un lapso de 15 minutos, dialoguen sobre los temas propuestos en la ficha.</w:t>
      </w:r>
    </w:p>
    <w:p w14:paraId="48368983" w14:textId="77777777" w:rsidR="00D618E2" w:rsidRPr="004E19A1" w:rsidRDefault="00D618E2" w:rsidP="00D618E2">
      <w:pPr>
        <w:pStyle w:val="Prrafodelista"/>
        <w:numPr>
          <w:ilvl w:val="0"/>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El instructor selecciona al azar a un participante de cada grupo para que presente a uno de sus compañeros, destacando sus expectativas y conocimientos previos sobre construcción de pavimentos con placa huella.</w:t>
      </w:r>
    </w:p>
    <w:p w14:paraId="6F4633D7" w14:textId="77777777" w:rsidR="00D618E2" w:rsidRPr="004E19A1" w:rsidRDefault="00D618E2" w:rsidP="00D618E2">
      <w:pPr>
        <w:pStyle w:val="Prrafodelista"/>
        <w:numPr>
          <w:ilvl w:val="0"/>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Al finalizar las presentaciones, el instructor facilita una plenaria para que, de manera voluntaria, los participantes respondan a las siguientes preguntas:</w:t>
      </w:r>
    </w:p>
    <w:p w14:paraId="733FA35B" w14:textId="77777777" w:rsidR="00D618E2" w:rsidRPr="004E19A1" w:rsidRDefault="00D618E2" w:rsidP="00D618E2">
      <w:pPr>
        <w:pStyle w:val="Prrafodelista"/>
        <w:numPr>
          <w:ilvl w:val="1"/>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¿Qué expectativas generales se encontraron en el grupo frente a la formación complementaria en construcción de pavimentos con placa huella?</w:t>
      </w:r>
    </w:p>
    <w:p w14:paraId="6B6ADBC2" w14:textId="77777777" w:rsidR="00D618E2" w:rsidRPr="004E19A1" w:rsidRDefault="00D618E2" w:rsidP="00D618E2">
      <w:pPr>
        <w:pStyle w:val="Prrafodelista"/>
        <w:numPr>
          <w:ilvl w:val="1"/>
          <w:numId w:val="32"/>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¿Qué conocimientos previos sobre construcción de pavimentos con placa huella fueron compartidos por los participantes?</w:t>
      </w:r>
    </w:p>
    <w:p w14:paraId="7D7D8B7F"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Ambiente requerido:  Exterior</w:t>
      </w:r>
    </w:p>
    <w:p w14:paraId="545D883D"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Estrategias o técnicas didácticas activas:  Observación, entrevista, trabajo en equipo, plenaria.</w:t>
      </w:r>
    </w:p>
    <w:p w14:paraId="234064CD"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Materiales de formación: Fichas impresas con los elementos descritos en el punto 2, bolígrafos.</w:t>
      </w:r>
    </w:p>
    <w:p w14:paraId="7867E1BD"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lastRenderedPageBreak/>
        <w:t>Material de apoyo: Programa de formación "Construcción de Pavimentos con Placa Huella para Vías Terciarias 2".</w:t>
      </w:r>
    </w:p>
    <w:p w14:paraId="444C04A0"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Duración de la actividad:  0.5 horas.</w:t>
      </w:r>
    </w:p>
    <w:p w14:paraId="335A366F" w14:textId="77777777" w:rsidR="00D618E2" w:rsidRPr="004E19A1" w:rsidRDefault="00D618E2" w:rsidP="00D618E2">
      <w:pPr>
        <w:spacing w:after="0" w:line="240" w:lineRule="auto"/>
        <w:rPr>
          <w:rFonts w:eastAsia="Arial" w:cs="Calibri"/>
          <w:bCs/>
          <w:sz w:val="24"/>
          <w:szCs w:val="24"/>
        </w:rPr>
      </w:pPr>
    </w:p>
    <w:p w14:paraId="26E6FEAB" w14:textId="77777777" w:rsidR="00D618E2" w:rsidRPr="004E19A1" w:rsidRDefault="00D618E2" w:rsidP="00D618E2">
      <w:pPr>
        <w:pStyle w:val="Default"/>
        <w:spacing w:line="360" w:lineRule="auto"/>
        <w:jc w:val="both"/>
        <w:rPr>
          <w:rFonts w:ascii="Calibri" w:hAnsi="Calibri" w:cs="Calibri"/>
          <w:b/>
          <w:bCs/>
        </w:rPr>
      </w:pPr>
      <w:r w:rsidRPr="004E19A1">
        <w:rPr>
          <w:rFonts w:ascii="Calibri" w:hAnsi="Calibri" w:cs="Calibri"/>
          <w:b/>
          <w:bCs/>
        </w:rPr>
        <w:t>3.2 Actividades de contextualización e identificación de conocimientos necesarios para el aprendizaje:</w:t>
      </w:r>
    </w:p>
    <w:p w14:paraId="06C49E65"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 xml:space="preserve">Descripción de la actividad: </w:t>
      </w:r>
    </w:p>
    <w:p w14:paraId="3FFD4BFA" w14:textId="77777777" w:rsidR="00D618E2" w:rsidRPr="004E19A1" w:rsidRDefault="00D618E2" w:rsidP="00D618E2">
      <w:pPr>
        <w:pStyle w:val="Prrafodelista"/>
        <w:numPr>
          <w:ilvl w:val="0"/>
          <w:numId w:val="33"/>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El instructor organiza a los aprendices en grupos de trabajo de 4 personas.</w:t>
      </w:r>
    </w:p>
    <w:p w14:paraId="73589401" w14:textId="77777777" w:rsidR="00D618E2" w:rsidRPr="004E19A1" w:rsidRDefault="00D618E2" w:rsidP="00D618E2">
      <w:pPr>
        <w:pStyle w:val="Prrafodelista"/>
        <w:numPr>
          <w:ilvl w:val="0"/>
          <w:numId w:val="33"/>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Se entrega a cada grupo un estudio de caso de un proyecto de construcción de pavimento con placa huella, en el que se describen las características del proyecto, los materiales utilizados, el procedimiento constructivo y las especificaciones técnicas aplicadas.</w:t>
      </w:r>
    </w:p>
    <w:p w14:paraId="2832D091" w14:textId="77777777" w:rsidR="00D618E2" w:rsidRPr="004E19A1" w:rsidRDefault="00D618E2" w:rsidP="00D618E2">
      <w:pPr>
        <w:pStyle w:val="Prrafodelista"/>
        <w:numPr>
          <w:ilvl w:val="0"/>
          <w:numId w:val="33"/>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Cada grupo debe analizar el estudio de caso e identificar las normas técnicas y especificaciones que se aplicaron en el proyecto.</w:t>
      </w:r>
    </w:p>
    <w:p w14:paraId="40781B39" w14:textId="77777777" w:rsidR="00D618E2" w:rsidRPr="004E19A1" w:rsidRDefault="00D618E2" w:rsidP="00D618E2">
      <w:pPr>
        <w:pStyle w:val="Prrafodelista"/>
        <w:numPr>
          <w:ilvl w:val="0"/>
          <w:numId w:val="33"/>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Cada grupo debe socializar sus hallazgos en una plenaria, explicando qué normas y especificaciones se aplicaron y por qué.</w:t>
      </w:r>
    </w:p>
    <w:p w14:paraId="5AB93DA9" w14:textId="77777777" w:rsidR="00D618E2" w:rsidRPr="004E19A1" w:rsidRDefault="00D618E2" w:rsidP="00D618E2">
      <w:pPr>
        <w:pStyle w:val="Prrafodelista"/>
        <w:numPr>
          <w:ilvl w:val="0"/>
          <w:numId w:val="33"/>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El instructor complementa y corrige la información presentada por los grupos, y resuelve las dudas de los aprendices.</w:t>
      </w:r>
    </w:p>
    <w:p w14:paraId="0F7F6213"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Ambiente requerido:  Externo</w:t>
      </w:r>
    </w:p>
    <w:p w14:paraId="24E2390A"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Estrategias o técnicas didácticas activas:  Estudio de caso, trabajo en grupo, plenaria, preguntas y respuestas.</w:t>
      </w:r>
    </w:p>
    <w:p w14:paraId="15B2E8B6"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Materiales de formación: Estudio de caso de un proyecto de construcción de pavimento con placa huella.</w:t>
      </w:r>
    </w:p>
    <w:p w14:paraId="0B964AD0"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Material de apoyo: Normas técnicas y especificaciones para la construcción de pavimento con placa huella.</w:t>
      </w:r>
    </w:p>
    <w:p w14:paraId="1FC0C5FC" w14:textId="77777777" w:rsidR="00D618E2" w:rsidRPr="004E19A1"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4E19A1">
        <w:rPr>
          <w:rFonts w:eastAsia="Arial" w:cs="Calibri"/>
          <w:bCs/>
          <w:sz w:val="24"/>
          <w:szCs w:val="24"/>
        </w:rPr>
        <w:t>Duración de la actividad: 1 horas.</w:t>
      </w:r>
    </w:p>
    <w:p w14:paraId="3E152328" w14:textId="354E43E6" w:rsidR="00F51763" w:rsidRPr="00D618E2" w:rsidRDefault="00F51763">
      <w:pPr>
        <w:spacing w:after="0" w:line="240" w:lineRule="auto"/>
        <w:rPr>
          <w:rFonts w:cs="Calibri"/>
          <w:sz w:val="24"/>
          <w:szCs w:val="24"/>
          <w:lang w:val="es-MX"/>
        </w:rPr>
      </w:pPr>
    </w:p>
    <w:p w14:paraId="1ECBC812" w14:textId="3D138146" w:rsidR="003B493D" w:rsidRPr="00D618E2" w:rsidRDefault="00FE7202" w:rsidP="00451A05">
      <w:pPr>
        <w:spacing w:after="0" w:line="360" w:lineRule="auto"/>
        <w:jc w:val="both"/>
        <w:rPr>
          <w:rFonts w:cs="Calibri"/>
          <w:b/>
          <w:bCs/>
          <w:sz w:val="24"/>
          <w:szCs w:val="24"/>
        </w:rPr>
      </w:pPr>
      <w:r w:rsidRPr="00D618E2">
        <w:rPr>
          <w:rFonts w:cs="Calibri"/>
          <w:b/>
          <w:bCs/>
          <w:sz w:val="24"/>
          <w:szCs w:val="24"/>
        </w:rPr>
        <w:t xml:space="preserve">3.3 </w:t>
      </w:r>
      <w:r w:rsidR="00CC084F" w:rsidRPr="00D618E2">
        <w:rPr>
          <w:rFonts w:cs="Calibri"/>
          <w:b/>
          <w:bCs/>
          <w:sz w:val="24"/>
          <w:szCs w:val="24"/>
        </w:rPr>
        <w:t xml:space="preserve">Actividades de </w:t>
      </w:r>
      <w:r w:rsidR="09EDA5A2" w:rsidRPr="00D618E2">
        <w:rPr>
          <w:rFonts w:cs="Calibri"/>
          <w:b/>
          <w:bCs/>
          <w:sz w:val="24"/>
          <w:szCs w:val="24"/>
        </w:rPr>
        <w:t>apropiación</w:t>
      </w:r>
      <w:r w:rsidR="00CC084F" w:rsidRPr="00D618E2">
        <w:rPr>
          <w:rFonts w:cs="Calibri"/>
          <w:b/>
          <w:bCs/>
          <w:sz w:val="24"/>
          <w:szCs w:val="24"/>
        </w:rPr>
        <w:t xml:space="preserve">: </w:t>
      </w:r>
    </w:p>
    <w:p w14:paraId="570E664B" w14:textId="7ECEDADF" w:rsidR="00D618E2" w:rsidRPr="00D618E2" w:rsidRDefault="00D618E2" w:rsidP="00D618E2">
      <w:pPr>
        <w:tabs>
          <w:tab w:val="left" w:pos="4320"/>
          <w:tab w:val="left" w:pos="4485"/>
          <w:tab w:val="left" w:pos="5445"/>
        </w:tabs>
        <w:spacing w:after="0" w:line="360" w:lineRule="auto"/>
        <w:jc w:val="both"/>
        <w:rPr>
          <w:rFonts w:eastAsia="Arial" w:cs="Calibri"/>
          <w:b/>
          <w:bCs/>
          <w:sz w:val="24"/>
          <w:szCs w:val="24"/>
        </w:rPr>
      </w:pPr>
      <w:r w:rsidRPr="00D618E2">
        <w:rPr>
          <w:rFonts w:eastAsia="Arial" w:cs="Calibri"/>
          <w:b/>
          <w:bCs/>
          <w:sz w:val="24"/>
          <w:szCs w:val="24"/>
        </w:rPr>
        <w:t xml:space="preserve">3.3.1 </w:t>
      </w:r>
      <w:r w:rsidRPr="00D618E2">
        <w:rPr>
          <w:rFonts w:eastAsia="Arial" w:cs="Calibri"/>
          <w:b/>
          <w:bCs/>
          <w:sz w:val="24"/>
          <w:szCs w:val="24"/>
        </w:rPr>
        <w:t>Reconocer los materiales, herramientas y equipos para la construcción de placa huella.</w:t>
      </w:r>
    </w:p>
    <w:p w14:paraId="48DC3F02" w14:textId="77777777" w:rsid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lastRenderedPageBreak/>
        <w:t xml:space="preserve">Descripción de la actividad: </w:t>
      </w:r>
    </w:p>
    <w:p w14:paraId="39BB432A" w14:textId="7230C810" w:rsidR="00D618E2" w:rsidRPr="004E19A1" w:rsidRDefault="00D618E2" w:rsidP="00D618E2">
      <w:pPr>
        <w:pStyle w:val="Prrafodelista"/>
        <w:numPr>
          <w:ilvl w:val="0"/>
          <w:numId w:val="34"/>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 xml:space="preserve">El instructor realiza una exposición sobre los </w:t>
      </w:r>
      <w:r>
        <w:rPr>
          <w:rFonts w:ascii="Calibri" w:eastAsia="Arial" w:hAnsi="Calibri" w:cs="Calibri"/>
          <w:bCs/>
          <w:sz w:val="24"/>
          <w:szCs w:val="24"/>
        </w:rPr>
        <w:t xml:space="preserve">procesos constructivos de </w:t>
      </w:r>
      <w:proofErr w:type="gramStart"/>
      <w:r>
        <w:rPr>
          <w:rFonts w:ascii="Calibri" w:eastAsia="Arial" w:hAnsi="Calibri" w:cs="Calibri"/>
          <w:bCs/>
          <w:sz w:val="24"/>
          <w:szCs w:val="24"/>
        </w:rPr>
        <w:t>las placa</w:t>
      </w:r>
      <w:proofErr w:type="gramEnd"/>
      <w:r>
        <w:rPr>
          <w:rFonts w:ascii="Calibri" w:eastAsia="Arial" w:hAnsi="Calibri" w:cs="Calibri"/>
          <w:bCs/>
          <w:sz w:val="24"/>
          <w:szCs w:val="24"/>
        </w:rPr>
        <w:t xml:space="preserve"> huellas</w:t>
      </w:r>
      <w:r w:rsidRPr="004E19A1">
        <w:rPr>
          <w:rFonts w:ascii="Calibri" w:eastAsia="Arial" w:hAnsi="Calibri" w:cs="Calibri"/>
          <w:bCs/>
          <w:sz w:val="24"/>
          <w:szCs w:val="24"/>
        </w:rPr>
        <w:t>.</w:t>
      </w:r>
    </w:p>
    <w:p w14:paraId="600C6C49" w14:textId="16BEA345" w:rsidR="00D618E2" w:rsidRPr="004E19A1" w:rsidRDefault="00D618E2" w:rsidP="00D618E2">
      <w:pPr>
        <w:pStyle w:val="Prrafodelista"/>
        <w:numPr>
          <w:ilvl w:val="0"/>
          <w:numId w:val="34"/>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 xml:space="preserve">Los aprendices, organizados en </w:t>
      </w:r>
      <w:r>
        <w:rPr>
          <w:rFonts w:ascii="Calibri" w:eastAsia="Arial" w:hAnsi="Calibri" w:cs="Calibri"/>
          <w:bCs/>
          <w:sz w:val="24"/>
          <w:szCs w:val="24"/>
        </w:rPr>
        <w:t xml:space="preserve">un solo grupo </w:t>
      </w:r>
      <w:r w:rsidRPr="004E19A1">
        <w:rPr>
          <w:rFonts w:ascii="Calibri" w:eastAsia="Arial" w:hAnsi="Calibri" w:cs="Calibri"/>
          <w:bCs/>
          <w:sz w:val="24"/>
          <w:szCs w:val="24"/>
        </w:rPr>
        <w:t xml:space="preserve">de trabajo, </w:t>
      </w:r>
      <w:r w:rsidRPr="00D618E2">
        <w:rPr>
          <w:rFonts w:ascii="Calibri" w:eastAsia="Arial" w:hAnsi="Calibri" w:cs="Calibri"/>
          <w:bCs/>
          <w:sz w:val="24"/>
          <w:szCs w:val="24"/>
        </w:rPr>
        <w:t>una revisión detallada de los materiales, herramientas y equipos utilizados en la construcción de placa huella, incluyendo sus características, tipos, clasificación y usos.</w:t>
      </w:r>
    </w:p>
    <w:p w14:paraId="0E4106CF" w14:textId="65BB6040" w:rsidR="00D618E2" w:rsidRPr="00D618E2" w:rsidRDefault="00D618E2" w:rsidP="00D618E2">
      <w:pPr>
        <w:pStyle w:val="Prrafodelista"/>
        <w:numPr>
          <w:ilvl w:val="0"/>
          <w:numId w:val="34"/>
        </w:numPr>
        <w:tabs>
          <w:tab w:val="left" w:pos="4320"/>
          <w:tab w:val="left" w:pos="4485"/>
          <w:tab w:val="left" w:pos="5445"/>
        </w:tabs>
        <w:spacing w:after="0" w:line="360" w:lineRule="auto"/>
        <w:jc w:val="both"/>
        <w:rPr>
          <w:rFonts w:ascii="Calibri" w:eastAsia="Arial" w:hAnsi="Calibri" w:cs="Calibri"/>
          <w:bCs/>
          <w:sz w:val="24"/>
          <w:szCs w:val="24"/>
        </w:rPr>
      </w:pPr>
      <w:r>
        <w:rPr>
          <w:rFonts w:ascii="Calibri" w:eastAsia="Arial" w:hAnsi="Calibri" w:cs="Calibri"/>
          <w:bCs/>
          <w:sz w:val="24"/>
          <w:szCs w:val="24"/>
        </w:rPr>
        <w:t xml:space="preserve">Se </w:t>
      </w:r>
      <w:proofErr w:type="gramStart"/>
      <w:r>
        <w:rPr>
          <w:rFonts w:ascii="Calibri" w:eastAsia="Arial" w:hAnsi="Calibri" w:cs="Calibri"/>
          <w:bCs/>
          <w:sz w:val="24"/>
          <w:szCs w:val="24"/>
        </w:rPr>
        <w:t>realizara</w:t>
      </w:r>
      <w:proofErr w:type="gramEnd"/>
      <w:r>
        <w:rPr>
          <w:rFonts w:ascii="Calibri" w:eastAsia="Arial" w:hAnsi="Calibri" w:cs="Calibri"/>
          <w:bCs/>
          <w:sz w:val="24"/>
          <w:szCs w:val="24"/>
        </w:rPr>
        <w:t xml:space="preserve"> socialización grupal enfatizando</w:t>
      </w:r>
      <w:r w:rsidRPr="00D618E2">
        <w:rPr>
          <w:rFonts w:ascii="Calibri" w:eastAsia="Arial" w:hAnsi="Calibri" w:cs="Calibri"/>
          <w:bCs/>
          <w:sz w:val="24"/>
          <w:szCs w:val="24"/>
        </w:rPr>
        <w:t xml:space="preserve"> en los planos de diseño geométrico y estructurales, y en los conceptos geomé</w:t>
      </w:r>
      <w:r>
        <w:rPr>
          <w:rFonts w:eastAsia="Arial" w:cs="Calibri"/>
          <w:bCs/>
          <w:sz w:val="24"/>
          <w:szCs w:val="24"/>
        </w:rPr>
        <w:t>trico-matemáticos necesarios.</w:t>
      </w:r>
    </w:p>
    <w:p w14:paraId="57A3180A" w14:textId="71B0FCB8" w:rsidR="00D618E2" w:rsidRPr="004E19A1" w:rsidRDefault="00D618E2" w:rsidP="00D618E2">
      <w:pPr>
        <w:pStyle w:val="Prrafodelista"/>
        <w:numPr>
          <w:ilvl w:val="0"/>
          <w:numId w:val="34"/>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 xml:space="preserve">Cada grupo socializa sus planes de trabajo en </w:t>
      </w:r>
      <w:r>
        <w:rPr>
          <w:rFonts w:ascii="Calibri" w:eastAsia="Arial" w:hAnsi="Calibri" w:cs="Calibri"/>
          <w:bCs/>
          <w:sz w:val="24"/>
          <w:szCs w:val="24"/>
        </w:rPr>
        <w:t>la ejecución</w:t>
      </w:r>
      <w:r w:rsidRPr="004E19A1">
        <w:rPr>
          <w:rFonts w:ascii="Calibri" w:eastAsia="Arial" w:hAnsi="Calibri" w:cs="Calibri"/>
          <w:bCs/>
          <w:sz w:val="24"/>
          <w:szCs w:val="24"/>
        </w:rPr>
        <w:t>.</w:t>
      </w:r>
    </w:p>
    <w:p w14:paraId="26DE2A93" w14:textId="77777777" w:rsidR="00D618E2" w:rsidRPr="004E19A1" w:rsidRDefault="00D618E2" w:rsidP="00D618E2">
      <w:pPr>
        <w:pStyle w:val="Prrafodelista"/>
        <w:numPr>
          <w:ilvl w:val="0"/>
          <w:numId w:val="34"/>
        </w:numPr>
        <w:tabs>
          <w:tab w:val="left" w:pos="4320"/>
          <w:tab w:val="left" w:pos="4485"/>
          <w:tab w:val="left" w:pos="5445"/>
        </w:tabs>
        <w:spacing w:after="0" w:line="360" w:lineRule="auto"/>
        <w:jc w:val="both"/>
        <w:rPr>
          <w:rFonts w:ascii="Calibri" w:eastAsia="Arial" w:hAnsi="Calibri" w:cs="Calibri"/>
          <w:bCs/>
          <w:sz w:val="24"/>
          <w:szCs w:val="24"/>
        </w:rPr>
      </w:pPr>
      <w:r w:rsidRPr="004E19A1">
        <w:rPr>
          <w:rFonts w:ascii="Calibri" w:eastAsia="Arial" w:hAnsi="Calibri" w:cs="Calibri"/>
          <w:bCs/>
          <w:sz w:val="24"/>
          <w:szCs w:val="24"/>
        </w:rPr>
        <w:t>El instructor complementa y corrige la información presentada por los grupos, y resuelve las dudas de los aprendices.</w:t>
      </w:r>
    </w:p>
    <w:p w14:paraId="1F0CA9AE"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Ambiente requerido: Aula de clase, espacio para exhibición de materiales y herramientas (opcional).</w:t>
      </w:r>
    </w:p>
    <w:p w14:paraId="43D635E1"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Estrategias o técnicas didácticas activas: Clase magistral, presentación de ejemplos, uso de catálogos y fichas técnicas, aprendizaje basado en indagación.</w:t>
      </w:r>
    </w:p>
    <w:p w14:paraId="0BDDBF06"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Materiales de formación: Muestras de materiales, catálogos de equipos y herramientas, planos de diseño, videos demostrativos.</w:t>
      </w:r>
    </w:p>
    <w:p w14:paraId="54F60B31"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Material de apoyo: Fichas técnicas de materiales, manuales de operación de equipos, tablas de especificaciones.</w:t>
      </w:r>
    </w:p>
    <w:p w14:paraId="7E18319C"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Evidencias de aprendizaje:</w:t>
      </w:r>
    </w:p>
    <w:p w14:paraId="01343393"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Elaboración de un listado de los materiales, herramientas y equipos con sus respectivas características.</w:t>
      </w:r>
    </w:p>
    <w:p w14:paraId="4AAB324B"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Identificación de los elementos en planos de diseño.</w:t>
      </w:r>
    </w:p>
    <w:p w14:paraId="24B54150"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Instrumentos de evaluación:</w:t>
      </w:r>
    </w:p>
    <w:p w14:paraId="589765BD"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Lista de verificación para el listado.</w:t>
      </w:r>
    </w:p>
    <w:p w14:paraId="4326EF08"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Rúbrica para la identificación en planos.</w:t>
      </w:r>
    </w:p>
    <w:p w14:paraId="47ACEAE9"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Duración de la actividad: 6 horas.</w:t>
      </w:r>
    </w:p>
    <w:p w14:paraId="7C33F5DE" w14:textId="77777777" w:rsidR="0026219D" w:rsidRDefault="0026219D" w:rsidP="00D618E2">
      <w:pPr>
        <w:tabs>
          <w:tab w:val="left" w:pos="4320"/>
          <w:tab w:val="left" w:pos="4485"/>
          <w:tab w:val="left" w:pos="5445"/>
        </w:tabs>
        <w:spacing w:after="0" w:line="360" w:lineRule="auto"/>
        <w:ind w:left="360"/>
        <w:jc w:val="both"/>
        <w:rPr>
          <w:rFonts w:eastAsia="Arial" w:cs="Calibri"/>
          <w:bCs/>
          <w:sz w:val="24"/>
          <w:szCs w:val="24"/>
        </w:rPr>
      </w:pPr>
    </w:p>
    <w:p w14:paraId="4FBCC0CA" w14:textId="70F9A8E3" w:rsidR="00D618E2" w:rsidRPr="0026219D" w:rsidRDefault="0026219D" w:rsidP="00D618E2">
      <w:pPr>
        <w:tabs>
          <w:tab w:val="left" w:pos="4320"/>
          <w:tab w:val="left" w:pos="4485"/>
          <w:tab w:val="left" w:pos="5445"/>
        </w:tabs>
        <w:spacing w:after="0" w:line="360" w:lineRule="auto"/>
        <w:ind w:left="360"/>
        <w:jc w:val="both"/>
        <w:rPr>
          <w:rFonts w:eastAsia="Arial" w:cs="Calibri"/>
          <w:b/>
          <w:bCs/>
          <w:sz w:val="24"/>
          <w:szCs w:val="24"/>
        </w:rPr>
      </w:pPr>
      <w:r>
        <w:rPr>
          <w:rFonts w:eastAsia="Arial" w:cs="Calibri"/>
          <w:b/>
          <w:bCs/>
          <w:sz w:val="24"/>
          <w:szCs w:val="24"/>
        </w:rPr>
        <w:lastRenderedPageBreak/>
        <w:t xml:space="preserve">3.3.2 </w:t>
      </w:r>
      <w:r w:rsidR="00D618E2" w:rsidRPr="0026219D">
        <w:rPr>
          <w:rFonts w:eastAsia="Arial" w:cs="Calibri"/>
          <w:b/>
          <w:bCs/>
          <w:sz w:val="24"/>
          <w:szCs w:val="24"/>
        </w:rPr>
        <w:t>Comprender el proceso de alistamiento de materiales y replanteo para la construcción de placa huella.</w:t>
      </w:r>
    </w:p>
    <w:p w14:paraId="512DC152" w14:textId="77777777" w:rsidR="0026219D"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 xml:space="preserve">Descripción de la actividad: </w:t>
      </w:r>
    </w:p>
    <w:p w14:paraId="6D907AFF" w14:textId="16B22AB2" w:rsidR="0026219D" w:rsidRPr="0026219D" w:rsidRDefault="0026219D" w:rsidP="0026219D">
      <w:pPr>
        <w:pStyle w:val="Prrafodelista"/>
        <w:numPr>
          <w:ilvl w:val="0"/>
          <w:numId w:val="35"/>
        </w:numPr>
        <w:tabs>
          <w:tab w:val="left" w:pos="4320"/>
          <w:tab w:val="left" w:pos="4485"/>
          <w:tab w:val="left" w:pos="5445"/>
        </w:tabs>
        <w:spacing w:after="0" w:line="360" w:lineRule="auto"/>
        <w:jc w:val="both"/>
        <w:rPr>
          <w:rFonts w:eastAsia="Arial" w:cs="Calibri"/>
          <w:bCs/>
          <w:sz w:val="24"/>
          <w:szCs w:val="24"/>
        </w:rPr>
      </w:pPr>
      <w:r w:rsidRPr="0026219D">
        <w:rPr>
          <w:rFonts w:eastAsia="Arial" w:cs="Calibri"/>
          <w:bCs/>
          <w:sz w:val="24"/>
          <w:szCs w:val="24"/>
        </w:rPr>
        <w:t xml:space="preserve">El instructor realiza una exposición sobre los </w:t>
      </w:r>
      <w:r w:rsidRPr="0026219D">
        <w:rPr>
          <w:rFonts w:eastAsia="Arial" w:cs="Calibri"/>
          <w:bCs/>
          <w:sz w:val="24"/>
          <w:szCs w:val="24"/>
        </w:rPr>
        <w:t xml:space="preserve">conceptos de replanteo, su definición, clasificación y aplicación en la construcción de placa huella </w:t>
      </w:r>
    </w:p>
    <w:p w14:paraId="5ACB7DAC" w14:textId="13A9039A" w:rsidR="0026219D" w:rsidRPr="0026219D" w:rsidRDefault="0026219D" w:rsidP="0026219D">
      <w:pPr>
        <w:numPr>
          <w:ilvl w:val="0"/>
          <w:numId w:val="35"/>
        </w:numPr>
        <w:tabs>
          <w:tab w:val="left" w:pos="4320"/>
          <w:tab w:val="left" w:pos="4485"/>
          <w:tab w:val="left" w:pos="5445"/>
        </w:tabs>
        <w:spacing w:after="0" w:line="360" w:lineRule="auto"/>
        <w:jc w:val="both"/>
        <w:rPr>
          <w:rFonts w:eastAsia="Arial" w:cs="Calibri"/>
          <w:bCs/>
          <w:sz w:val="24"/>
          <w:szCs w:val="24"/>
        </w:rPr>
      </w:pPr>
      <w:r w:rsidRPr="0026219D">
        <w:rPr>
          <w:rFonts w:eastAsia="Arial" w:cs="Calibri"/>
          <w:bCs/>
          <w:sz w:val="24"/>
          <w:szCs w:val="24"/>
        </w:rPr>
        <w:t xml:space="preserve">Los aprendices, </w:t>
      </w:r>
      <w:r>
        <w:rPr>
          <w:rFonts w:eastAsia="Arial" w:cs="Calibri"/>
          <w:bCs/>
          <w:sz w:val="24"/>
          <w:szCs w:val="24"/>
        </w:rPr>
        <w:t xml:space="preserve">abordaran </w:t>
      </w:r>
      <w:r w:rsidRPr="00D618E2">
        <w:rPr>
          <w:rFonts w:eastAsia="Arial" w:cs="Calibri"/>
          <w:bCs/>
          <w:sz w:val="24"/>
          <w:szCs w:val="24"/>
        </w:rPr>
        <w:t>el proceso de alistamiento de materiales, incluyendo la revisión de planos, el listado de actividades preliminares, el establecimiento de cantidades, la preparación de equipos y herramientas, y el transporte de materiales a la obra.</w:t>
      </w:r>
    </w:p>
    <w:p w14:paraId="4BA12532" w14:textId="093D8F6E" w:rsidR="0026219D" w:rsidRPr="0026219D" w:rsidRDefault="0026219D" w:rsidP="0026219D">
      <w:pPr>
        <w:numPr>
          <w:ilvl w:val="0"/>
          <w:numId w:val="35"/>
        </w:numPr>
        <w:tabs>
          <w:tab w:val="left" w:pos="4320"/>
          <w:tab w:val="left" w:pos="4485"/>
          <w:tab w:val="left" w:pos="5445"/>
        </w:tabs>
        <w:spacing w:after="0" w:line="360" w:lineRule="auto"/>
        <w:jc w:val="both"/>
        <w:rPr>
          <w:rFonts w:eastAsia="Arial" w:cs="Calibri"/>
          <w:bCs/>
          <w:sz w:val="24"/>
          <w:szCs w:val="24"/>
        </w:rPr>
      </w:pPr>
      <w:r>
        <w:rPr>
          <w:rFonts w:eastAsia="Arial" w:cs="Calibri"/>
          <w:bCs/>
          <w:sz w:val="24"/>
          <w:szCs w:val="24"/>
        </w:rPr>
        <w:t xml:space="preserve">Cada grupo socializa </w:t>
      </w:r>
      <w:proofErr w:type="gramStart"/>
      <w:r>
        <w:rPr>
          <w:rFonts w:eastAsia="Arial" w:cs="Calibri"/>
          <w:bCs/>
          <w:sz w:val="24"/>
          <w:szCs w:val="24"/>
        </w:rPr>
        <w:t>sus plan</w:t>
      </w:r>
      <w:proofErr w:type="gramEnd"/>
      <w:r w:rsidRPr="0026219D">
        <w:rPr>
          <w:rFonts w:eastAsia="Arial" w:cs="Calibri"/>
          <w:bCs/>
          <w:sz w:val="24"/>
          <w:szCs w:val="24"/>
        </w:rPr>
        <w:t xml:space="preserve"> de trabajo en </w:t>
      </w:r>
      <w:r>
        <w:rPr>
          <w:rFonts w:eastAsia="Arial" w:cs="Calibri"/>
          <w:bCs/>
          <w:sz w:val="24"/>
          <w:szCs w:val="24"/>
        </w:rPr>
        <w:t>la ejecución</w:t>
      </w:r>
      <w:r w:rsidRPr="0026219D">
        <w:rPr>
          <w:rFonts w:eastAsia="Arial" w:cs="Calibri"/>
          <w:bCs/>
          <w:sz w:val="24"/>
          <w:szCs w:val="24"/>
        </w:rPr>
        <w:t>.</w:t>
      </w:r>
    </w:p>
    <w:p w14:paraId="001CD6B8" w14:textId="76E0B223" w:rsidR="0026219D" w:rsidRPr="0026219D" w:rsidRDefault="0026219D" w:rsidP="0026219D">
      <w:pPr>
        <w:numPr>
          <w:ilvl w:val="0"/>
          <w:numId w:val="35"/>
        </w:numPr>
        <w:tabs>
          <w:tab w:val="left" w:pos="4320"/>
          <w:tab w:val="left" w:pos="4485"/>
          <w:tab w:val="left" w:pos="5445"/>
        </w:tabs>
        <w:spacing w:after="0" w:line="360" w:lineRule="auto"/>
        <w:jc w:val="both"/>
        <w:rPr>
          <w:rFonts w:eastAsia="Arial" w:cs="Calibri"/>
          <w:bCs/>
          <w:sz w:val="24"/>
          <w:szCs w:val="24"/>
        </w:rPr>
      </w:pPr>
      <w:r w:rsidRPr="0026219D">
        <w:rPr>
          <w:rFonts w:eastAsia="Arial" w:cs="Calibri"/>
          <w:bCs/>
          <w:sz w:val="24"/>
          <w:szCs w:val="24"/>
        </w:rPr>
        <w:t>El instructor complementa y corrige la información presentada por los grupos, y resuelve las dudas de los aprendices.</w:t>
      </w:r>
    </w:p>
    <w:p w14:paraId="1532808C" w14:textId="36E46313"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Ambiente requerido: Aula de clase, espacio para prácticas de replanteo (opcional).</w:t>
      </w:r>
    </w:p>
    <w:p w14:paraId="4D7A2C9C"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Estrategias o técnicas didácticas activas: Clase magistral, taller práctico, resolución de problemas, estudio de casos.</w:t>
      </w:r>
    </w:p>
    <w:p w14:paraId="630E4DE3"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Materiales de formación: Planos de diseño, ejemplos de listas de actividades, guías de replanteo, herramientas de medición.</w:t>
      </w:r>
    </w:p>
    <w:p w14:paraId="36CEE8EA"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Material de apoyo: Manuales de construcción, ejemplos de proyectos de placa huella, software de diseño (opcional).</w:t>
      </w:r>
    </w:p>
    <w:p w14:paraId="3ACA1E9E"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Evidencias de aprendizaje:</w:t>
      </w:r>
    </w:p>
    <w:p w14:paraId="7705636B"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Elaboración de un plan de alistamiento de materiales para un proyecto de placa huella.</w:t>
      </w:r>
    </w:p>
    <w:p w14:paraId="24C3FFC7"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Desarrollo de un ejercicio práctico de replanteo.</w:t>
      </w:r>
    </w:p>
    <w:p w14:paraId="0E382B2B"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Instrumentos de evaluación:</w:t>
      </w:r>
    </w:p>
    <w:p w14:paraId="1BDCDB1A"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Rúbrica para evaluar el plan de alistamiento.</w:t>
      </w:r>
    </w:p>
    <w:p w14:paraId="02CE3D0E"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Lista de verificación para el ejercicio de replanteo.</w:t>
      </w:r>
    </w:p>
    <w:p w14:paraId="3D08F5F0"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Duración de la actividad: 8 horas.</w:t>
      </w:r>
    </w:p>
    <w:p w14:paraId="2F0CEF30" w14:textId="77777777" w:rsidR="0026219D" w:rsidRDefault="0026219D" w:rsidP="00D618E2">
      <w:pPr>
        <w:tabs>
          <w:tab w:val="left" w:pos="4320"/>
          <w:tab w:val="left" w:pos="4485"/>
          <w:tab w:val="left" w:pos="5445"/>
        </w:tabs>
        <w:spacing w:after="0" w:line="360" w:lineRule="auto"/>
        <w:ind w:left="360"/>
        <w:jc w:val="both"/>
        <w:rPr>
          <w:rFonts w:eastAsia="Arial" w:cs="Calibri"/>
          <w:bCs/>
          <w:sz w:val="24"/>
          <w:szCs w:val="24"/>
        </w:rPr>
      </w:pPr>
    </w:p>
    <w:p w14:paraId="2D299360" w14:textId="41257B53" w:rsidR="00D618E2" w:rsidRPr="0026219D" w:rsidRDefault="0026219D" w:rsidP="00D618E2">
      <w:pPr>
        <w:tabs>
          <w:tab w:val="left" w:pos="4320"/>
          <w:tab w:val="left" w:pos="4485"/>
          <w:tab w:val="left" w:pos="5445"/>
        </w:tabs>
        <w:spacing w:after="0" w:line="360" w:lineRule="auto"/>
        <w:ind w:left="360"/>
        <w:jc w:val="both"/>
        <w:rPr>
          <w:rFonts w:eastAsia="Arial" w:cs="Calibri"/>
          <w:b/>
          <w:bCs/>
          <w:sz w:val="24"/>
          <w:szCs w:val="24"/>
        </w:rPr>
      </w:pPr>
      <w:r>
        <w:rPr>
          <w:rFonts w:eastAsia="Arial" w:cs="Calibri"/>
          <w:b/>
          <w:bCs/>
          <w:sz w:val="24"/>
          <w:szCs w:val="24"/>
        </w:rPr>
        <w:t xml:space="preserve">3.3.3 </w:t>
      </w:r>
      <w:r w:rsidR="00D618E2" w:rsidRPr="0026219D">
        <w:rPr>
          <w:rFonts w:eastAsia="Arial" w:cs="Calibri"/>
          <w:b/>
          <w:bCs/>
          <w:sz w:val="24"/>
          <w:szCs w:val="24"/>
        </w:rPr>
        <w:t>Comprender el proceso de armado de la estructura de la placa huella.</w:t>
      </w:r>
    </w:p>
    <w:p w14:paraId="48363F52" w14:textId="77777777" w:rsidR="0026219D"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 xml:space="preserve">Descripción de la actividad: </w:t>
      </w:r>
    </w:p>
    <w:p w14:paraId="3360676D" w14:textId="6D62D6EE" w:rsidR="0026219D" w:rsidRPr="0026219D" w:rsidRDefault="0026219D" w:rsidP="0026219D">
      <w:pPr>
        <w:pStyle w:val="Prrafodelista"/>
        <w:numPr>
          <w:ilvl w:val="0"/>
          <w:numId w:val="37"/>
        </w:numPr>
        <w:tabs>
          <w:tab w:val="left" w:pos="4320"/>
          <w:tab w:val="left" w:pos="4485"/>
          <w:tab w:val="left" w:pos="5445"/>
        </w:tabs>
        <w:spacing w:after="0" w:line="360" w:lineRule="auto"/>
        <w:jc w:val="both"/>
        <w:rPr>
          <w:rFonts w:eastAsia="Arial" w:cs="Calibri"/>
          <w:bCs/>
          <w:sz w:val="24"/>
          <w:szCs w:val="24"/>
        </w:rPr>
      </w:pPr>
      <w:r w:rsidRPr="0026219D">
        <w:rPr>
          <w:rFonts w:eastAsia="Arial" w:cs="Calibri"/>
          <w:bCs/>
          <w:sz w:val="24"/>
          <w:szCs w:val="24"/>
        </w:rPr>
        <w:lastRenderedPageBreak/>
        <w:t xml:space="preserve">El instructor realiza una exposición sobre los </w:t>
      </w:r>
      <w:r>
        <w:rPr>
          <w:rFonts w:eastAsia="Arial" w:cs="Calibri"/>
          <w:bCs/>
          <w:sz w:val="24"/>
          <w:szCs w:val="24"/>
        </w:rPr>
        <w:t>procesos constructivos a realizar en obra</w:t>
      </w:r>
      <w:r w:rsidRPr="0026219D">
        <w:rPr>
          <w:rFonts w:eastAsia="Arial" w:cs="Calibri"/>
          <w:bCs/>
          <w:sz w:val="24"/>
          <w:szCs w:val="24"/>
        </w:rPr>
        <w:t xml:space="preserve"> en la construcción de placa huella </w:t>
      </w:r>
    </w:p>
    <w:p w14:paraId="218DD8FB" w14:textId="05538F3A" w:rsidR="0026219D" w:rsidRPr="0026219D" w:rsidRDefault="0026219D" w:rsidP="0026219D">
      <w:pPr>
        <w:numPr>
          <w:ilvl w:val="0"/>
          <w:numId w:val="37"/>
        </w:numPr>
        <w:tabs>
          <w:tab w:val="left" w:pos="4320"/>
          <w:tab w:val="left" w:pos="4485"/>
          <w:tab w:val="left" w:pos="5445"/>
        </w:tabs>
        <w:spacing w:after="0" w:line="360" w:lineRule="auto"/>
        <w:jc w:val="both"/>
        <w:rPr>
          <w:rFonts w:eastAsia="Arial" w:cs="Calibri"/>
          <w:bCs/>
          <w:sz w:val="24"/>
          <w:szCs w:val="24"/>
        </w:rPr>
      </w:pPr>
      <w:r>
        <w:rPr>
          <w:rFonts w:eastAsia="Arial" w:cs="Calibri"/>
          <w:bCs/>
          <w:sz w:val="24"/>
          <w:szCs w:val="24"/>
        </w:rPr>
        <w:t xml:space="preserve">Cada grupo socializa </w:t>
      </w:r>
      <w:r>
        <w:rPr>
          <w:rFonts w:eastAsia="Arial" w:cs="Calibri"/>
          <w:bCs/>
          <w:sz w:val="24"/>
          <w:szCs w:val="24"/>
        </w:rPr>
        <w:t>lo entendido en la presentación elaborada por el instructor</w:t>
      </w:r>
      <w:r w:rsidRPr="0026219D">
        <w:rPr>
          <w:rFonts w:eastAsia="Arial" w:cs="Calibri"/>
          <w:bCs/>
          <w:sz w:val="24"/>
          <w:szCs w:val="24"/>
        </w:rPr>
        <w:t>.</w:t>
      </w:r>
    </w:p>
    <w:p w14:paraId="4AE77857" w14:textId="4C52EF9F" w:rsidR="0026219D" w:rsidRPr="00F150FC" w:rsidRDefault="0026219D" w:rsidP="00F150FC">
      <w:pPr>
        <w:numPr>
          <w:ilvl w:val="0"/>
          <w:numId w:val="37"/>
        </w:numPr>
        <w:tabs>
          <w:tab w:val="left" w:pos="4320"/>
          <w:tab w:val="left" w:pos="4485"/>
          <w:tab w:val="left" w:pos="5445"/>
        </w:tabs>
        <w:spacing w:after="0" w:line="360" w:lineRule="auto"/>
        <w:jc w:val="both"/>
        <w:rPr>
          <w:rFonts w:eastAsia="Arial" w:cs="Calibri"/>
          <w:bCs/>
          <w:sz w:val="24"/>
          <w:szCs w:val="24"/>
        </w:rPr>
      </w:pPr>
      <w:r w:rsidRPr="0026219D">
        <w:rPr>
          <w:rFonts w:eastAsia="Arial" w:cs="Calibri"/>
          <w:bCs/>
          <w:sz w:val="24"/>
          <w:szCs w:val="24"/>
        </w:rPr>
        <w:t>El instructor complementa y corrige la información presentada por los grupos, y resuelve las dudas de los aprendices.</w:t>
      </w:r>
    </w:p>
    <w:p w14:paraId="4F8B7E68" w14:textId="6FF2A66C"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Ambiente requerido: Aula de clase, espacio para prácticas de armado (opcional).</w:t>
      </w:r>
    </w:p>
    <w:p w14:paraId="357D3F70"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Estrategias o técnicas didácticas activas: Clase magistral, taller práctico, resolución de problemas, estudio de casos.</w:t>
      </w:r>
    </w:p>
    <w:p w14:paraId="20F7757E"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Materiales de formación: Planos de diseño, ejemplos de procedimientos de armado, guías de instalación de formaletas.</w:t>
      </w:r>
    </w:p>
    <w:p w14:paraId="50633964"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Material de apoyo: Manuales de construcción, ejemplos de proyectos de placa huella, software de diseño (opcional).</w:t>
      </w:r>
    </w:p>
    <w:p w14:paraId="099D8A46"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Evidencias de aprendizaje:</w:t>
      </w:r>
    </w:p>
    <w:p w14:paraId="7BCE43D7"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Elaboración de un plan de armado de la estructura para un proyecto de placa huella.</w:t>
      </w:r>
    </w:p>
    <w:p w14:paraId="330D99F3"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Desarrollo de un ejercicio práctico de armado (opcional).</w:t>
      </w:r>
    </w:p>
    <w:p w14:paraId="2BD7C915"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Instrumentos de evaluación:</w:t>
      </w:r>
    </w:p>
    <w:p w14:paraId="104A0140"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Rúbrica para evaluar el plan de armado.</w:t>
      </w:r>
    </w:p>
    <w:p w14:paraId="021EA6D5"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Lista de verificación para el ejercicio práctico (opcional).</w:t>
      </w:r>
    </w:p>
    <w:p w14:paraId="6CF2DDCB"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Duración de la actividad: 8 horas.</w:t>
      </w:r>
    </w:p>
    <w:p w14:paraId="650B1F35" w14:textId="77777777" w:rsidR="00F150FC" w:rsidRDefault="00F150FC" w:rsidP="00D618E2">
      <w:pPr>
        <w:tabs>
          <w:tab w:val="left" w:pos="4320"/>
          <w:tab w:val="left" w:pos="4485"/>
          <w:tab w:val="left" w:pos="5445"/>
        </w:tabs>
        <w:spacing w:after="0" w:line="360" w:lineRule="auto"/>
        <w:ind w:left="360"/>
        <w:jc w:val="both"/>
        <w:rPr>
          <w:rFonts w:eastAsia="Arial" w:cs="Calibri"/>
          <w:b/>
          <w:bCs/>
          <w:sz w:val="24"/>
          <w:szCs w:val="24"/>
        </w:rPr>
      </w:pPr>
    </w:p>
    <w:p w14:paraId="42D86ED1" w14:textId="77777777" w:rsidR="00D618E2" w:rsidRPr="00F150FC" w:rsidRDefault="00D618E2" w:rsidP="00D618E2">
      <w:pPr>
        <w:tabs>
          <w:tab w:val="left" w:pos="4320"/>
          <w:tab w:val="left" w:pos="4485"/>
          <w:tab w:val="left" w:pos="5445"/>
        </w:tabs>
        <w:spacing w:after="0" w:line="360" w:lineRule="auto"/>
        <w:ind w:left="360"/>
        <w:jc w:val="both"/>
        <w:rPr>
          <w:rFonts w:eastAsia="Arial" w:cs="Calibri"/>
          <w:b/>
          <w:bCs/>
          <w:sz w:val="24"/>
          <w:szCs w:val="24"/>
        </w:rPr>
      </w:pPr>
      <w:r w:rsidRPr="00F150FC">
        <w:rPr>
          <w:rFonts w:eastAsia="Arial" w:cs="Calibri"/>
          <w:b/>
          <w:bCs/>
          <w:sz w:val="24"/>
          <w:szCs w:val="24"/>
        </w:rPr>
        <w:t>Actividad 6: Comprender los procesos de fundido y terminación de la placa huella.</w:t>
      </w:r>
    </w:p>
    <w:p w14:paraId="05D12E68" w14:textId="77777777" w:rsidR="00F150FC"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 xml:space="preserve">Descripción de la actividad: </w:t>
      </w:r>
    </w:p>
    <w:p w14:paraId="68DF6586" w14:textId="358A889C" w:rsidR="00F150FC" w:rsidRPr="00F150FC" w:rsidRDefault="00F150FC" w:rsidP="00F150FC">
      <w:pPr>
        <w:pStyle w:val="Prrafodelista"/>
        <w:numPr>
          <w:ilvl w:val="0"/>
          <w:numId w:val="38"/>
        </w:numPr>
        <w:tabs>
          <w:tab w:val="left" w:pos="4320"/>
          <w:tab w:val="left" w:pos="4485"/>
          <w:tab w:val="left" w:pos="5445"/>
        </w:tabs>
        <w:spacing w:after="0" w:line="360" w:lineRule="auto"/>
        <w:jc w:val="both"/>
        <w:rPr>
          <w:rFonts w:eastAsia="Arial" w:cs="Calibri"/>
          <w:bCs/>
          <w:sz w:val="24"/>
          <w:szCs w:val="24"/>
        </w:rPr>
      </w:pPr>
      <w:r w:rsidRPr="00F150FC">
        <w:rPr>
          <w:rFonts w:eastAsia="Arial" w:cs="Calibri"/>
          <w:bCs/>
          <w:sz w:val="24"/>
          <w:szCs w:val="24"/>
        </w:rPr>
        <w:t xml:space="preserve">El instructor realiza una exposición sobre los procesos </w:t>
      </w:r>
      <w:r>
        <w:rPr>
          <w:rFonts w:eastAsia="Arial" w:cs="Calibri"/>
          <w:bCs/>
          <w:sz w:val="24"/>
          <w:szCs w:val="24"/>
        </w:rPr>
        <w:t xml:space="preserve">de fundida y terminación de la placa huela. </w:t>
      </w:r>
    </w:p>
    <w:p w14:paraId="5D46A1EA" w14:textId="332E19EC" w:rsidR="00F150FC" w:rsidRPr="0026219D" w:rsidRDefault="00F150FC" w:rsidP="00F150FC">
      <w:pPr>
        <w:numPr>
          <w:ilvl w:val="0"/>
          <w:numId w:val="38"/>
        </w:numPr>
        <w:tabs>
          <w:tab w:val="left" w:pos="4320"/>
          <w:tab w:val="left" w:pos="4485"/>
          <w:tab w:val="left" w:pos="5445"/>
        </w:tabs>
        <w:spacing w:after="0" w:line="360" w:lineRule="auto"/>
        <w:jc w:val="both"/>
        <w:rPr>
          <w:rFonts w:eastAsia="Arial" w:cs="Calibri"/>
          <w:bCs/>
          <w:sz w:val="24"/>
          <w:szCs w:val="24"/>
        </w:rPr>
      </w:pPr>
      <w:r>
        <w:rPr>
          <w:rFonts w:eastAsia="Arial" w:cs="Calibri"/>
          <w:bCs/>
          <w:sz w:val="24"/>
          <w:szCs w:val="24"/>
        </w:rPr>
        <w:t xml:space="preserve">Cada grupo </w:t>
      </w:r>
      <w:r>
        <w:rPr>
          <w:rFonts w:eastAsia="Arial" w:cs="Calibri"/>
          <w:bCs/>
          <w:sz w:val="24"/>
          <w:szCs w:val="24"/>
        </w:rPr>
        <w:t>realiza el alistamiento del terreno para iniciar proceso constructivo de placa huella y de obras de drenaje.</w:t>
      </w:r>
    </w:p>
    <w:p w14:paraId="79BE7ED9" w14:textId="77777777" w:rsidR="00F150FC" w:rsidRPr="00F150FC" w:rsidRDefault="00F150FC" w:rsidP="00F150FC">
      <w:pPr>
        <w:numPr>
          <w:ilvl w:val="0"/>
          <w:numId w:val="38"/>
        </w:numPr>
        <w:tabs>
          <w:tab w:val="left" w:pos="4320"/>
          <w:tab w:val="left" w:pos="4485"/>
          <w:tab w:val="left" w:pos="5445"/>
        </w:tabs>
        <w:spacing w:after="0" w:line="360" w:lineRule="auto"/>
        <w:jc w:val="both"/>
        <w:rPr>
          <w:rFonts w:eastAsia="Arial" w:cs="Calibri"/>
          <w:bCs/>
          <w:sz w:val="24"/>
          <w:szCs w:val="24"/>
        </w:rPr>
      </w:pPr>
      <w:r w:rsidRPr="0026219D">
        <w:rPr>
          <w:rFonts w:eastAsia="Arial" w:cs="Calibri"/>
          <w:bCs/>
          <w:sz w:val="24"/>
          <w:szCs w:val="24"/>
        </w:rPr>
        <w:t>El instructor complementa y corrige la información presentada por los grupos, y resuelve las dudas de los aprendices.</w:t>
      </w:r>
    </w:p>
    <w:p w14:paraId="6009D5D8" w14:textId="1D583AFB"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lastRenderedPageBreak/>
        <w:t>Ambiente requerido: Aula de clase, espacio para prácticas de fundido y terminación (opcional).</w:t>
      </w:r>
    </w:p>
    <w:p w14:paraId="745DBB06"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Estrategias o técnicas didácticas activas: Clase magistral, taller práctico, resolución de problemas, estudio de casos.</w:t>
      </w:r>
    </w:p>
    <w:p w14:paraId="4ADCC32D"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Materiales de formación: Planos de diseño, ejemplos de procedimientos de fundido y terminación, guías de construcción de obras de drenaje.</w:t>
      </w:r>
    </w:p>
    <w:p w14:paraId="123861B4"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Material de apoyo: Manuales de construcción, ejemplos de proyectos de placa huella, software de diseño (opcional).</w:t>
      </w:r>
    </w:p>
    <w:p w14:paraId="1808ED64"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Evidencias de aprendizaje:</w:t>
      </w:r>
    </w:p>
    <w:p w14:paraId="2987D53E"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Elaboración de un plan de fundido y terminación para un proyecto de placa huella.</w:t>
      </w:r>
    </w:p>
    <w:p w14:paraId="5B0C830A"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Desarrollo de un ejercicio práctico de fundido y terminación (opcional).</w:t>
      </w:r>
    </w:p>
    <w:p w14:paraId="0A0BF678"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Instrumentos de evaluación:</w:t>
      </w:r>
    </w:p>
    <w:p w14:paraId="07FB1949"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Rúbrica para evaluar el plan de fundido y terminación.</w:t>
      </w:r>
    </w:p>
    <w:p w14:paraId="4705C821" w14:textId="77777777" w:rsidR="00D618E2"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Lista de verificación para el ejercicio práctico (opcional).</w:t>
      </w:r>
    </w:p>
    <w:p w14:paraId="59EE41E3" w14:textId="43DB862F" w:rsidR="00EB09B6" w:rsidRPr="00D618E2" w:rsidRDefault="00D618E2" w:rsidP="00D618E2">
      <w:pPr>
        <w:tabs>
          <w:tab w:val="left" w:pos="4320"/>
          <w:tab w:val="left" w:pos="4485"/>
          <w:tab w:val="left" w:pos="5445"/>
        </w:tabs>
        <w:spacing w:after="0" w:line="360" w:lineRule="auto"/>
        <w:ind w:left="360"/>
        <w:jc w:val="both"/>
        <w:rPr>
          <w:rFonts w:eastAsia="Arial" w:cs="Calibri"/>
          <w:bCs/>
          <w:sz w:val="24"/>
          <w:szCs w:val="24"/>
        </w:rPr>
      </w:pPr>
      <w:r w:rsidRPr="00D618E2">
        <w:rPr>
          <w:rFonts w:eastAsia="Arial" w:cs="Calibri"/>
          <w:bCs/>
          <w:sz w:val="24"/>
          <w:szCs w:val="24"/>
        </w:rPr>
        <w:t>Duración de la actividad: 8 horas.</w:t>
      </w:r>
    </w:p>
    <w:p w14:paraId="42C352DF" w14:textId="74733D04" w:rsidR="00815D58" w:rsidRPr="00D618E2" w:rsidRDefault="00FE7202" w:rsidP="00451A05">
      <w:pPr>
        <w:autoSpaceDE w:val="0"/>
        <w:autoSpaceDN w:val="0"/>
        <w:adjustRightInd w:val="0"/>
        <w:spacing w:after="0" w:line="360" w:lineRule="auto"/>
        <w:jc w:val="both"/>
        <w:rPr>
          <w:rFonts w:cs="Calibri"/>
          <w:b/>
          <w:bCs/>
          <w:color w:val="000000"/>
          <w:sz w:val="24"/>
          <w:szCs w:val="24"/>
          <w:lang w:eastAsia="es-ES"/>
        </w:rPr>
      </w:pPr>
      <w:r w:rsidRPr="00D618E2">
        <w:rPr>
          <w:rFonts w:cs="Calibri"/>
          <w:b/>
          <w:bCs/>
          <w:color w:val="000000"/>
          <w:sz w:val="24"/>
          <w:szCs w:val="24"/>
          <w:lang w:eastAsia="es-ES"/>
        </w:rPr>
        <w:t xml:space="preserve">3.4 </w:t>
      </w:r>
      <w:r w:rsidR="00815D58" w:rsidRPr="00D618E2">
        <w:rPr>
          <w:rFonts w:cs="Calibri"/>
          <w:b/>
          <w:bCs/>
          <w:color w:val="000000"/>
          <w:sz w:val="24"/>
          <w:szCs w:val="24"/>
          <w:lang w:eastAsia="es-ES"/>
        </w:rPr>
        <w:t xml:space="preserve">Actividades </w:t>
      </w:r>
      <w:r w:rsidR="007D4273" w:rsidRPr="00D618E2">
        <w:rPr>
          <w:rFonts w:cs="Calibri"/>
          <w:b/>
          <w:bCs/>
          <w:color w:val="000000"/>
          <w:sz w:val="24"/>
          <w:szCs w:val="24"/>
          <w:lang w:eastAsia="es-ES"/>
        </w:rPr>
        <w:t>d</w:t>
      </w:r>
      <w:r w:rsidR="00815D58" w:rsidRPr="00D618E2">
        <w:rPr>
          <w:rFonts w:cs="Calibri"/>
          <w:b/>
          <w:bCs/>
          <w:color w:val="000000"/>
          <w:sz w:val="24"/>
          <w:szCs w:val="24"/>
          <w:lang w:eastAsia="es-ES"/>
        </w:rPr>
        <w:t>e Transferencia el Conocimiento:</w:t>
      </w:r>
    </w:p>
    <w:p w14:paraId="571E613C" w14:textId="77777777" w:rsid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 xml:space="preserve">Descripción de la actividad: </w:t>
      </w:r>
    </w:p>
    <w:p w14:paraId="1D7F22FB" w14:textId="57F6865C" w:rsidR="00F150FC" w:rsidRPr="00F150FC" w:rsidRDefault="00F150FC" w:rsidP="00F150FC">
      <w:pPr>
        <w:numPr>
          <w:ilvl w:val="0"/>
          <w:numId w:val="39"/>
        </w:numPr>
        <w:tabs>
          <w:tab w:val="left" w:pos="4320"/>
          <w:tab w:val="left" w:pos="4485"/>
          <w:tab w:val="left" w:pos="5445"/>
        </w:tabs>
        <w:spacing w:after="0" w:line="360" w:lineRule="auto"/>
        <w:contextualSpacing/>
        <w:jc w:val="both"/>
        <w:rPr>
          <w:rFonts w:eastAsia="Arial" w:cs="Calibri"/>
          <w:bCs/>
          <w:sz w:val="24"/>
          <w:szCs w:val="24"/>
        </w:rPr>
      </w:pPr>
      <w:r w:rsidRPr="00F150FC">
        <w:rPr>
          <w:rFonts w:eastAsia="Arial" w:cs="Calibri"/>
          <w:bCs/>
          <w:sz w:val="24"/>
          <w:szCs w:val="24"/>
        </w:rPr>
        <w:t>Los aprendices, organizados en grupos de trabajo, deberán desarrollar el proceso constructivo completo de un proyecto de placa huella.</w:t>
      </w:r>
    </w:p>
    <w:p w14:paraId="316DC58F" w14:textId="182B644B" w:rsidR="00F150FC" w:rsidRPr="00F150FC" w:rsidRDefault="00F150FC" w:rsidP="00F150FC">
      <w:pPr>
        <w:numPr>
          <w:ilvl w:val="0"/>
          <w:numId w:val="39"/>
        </w:numPr>
        <w:tabs>
          <w:tab w:val="left" w:pos="4320"/>
          <w:tab w:val="left" w:pos="4485"/>
          <w:tab w:val="left" w:pos="5445"/>
        </w:tabs>
        <w:spacing w:after="0" w:line="360" w:lineRule="auto"/>
        <w:contextualSpacing/>
        <w:jc w:val="both"/>
        <w:rPr>
          <w:rFonts w:eastAsia="Arial" w:cs="Calibri"/>
          <w:bCs/>
          <w:sz w:val="24"/>
          <w:szCs w:val="24"/>
        </w:rPr>
      </w:pPr>
      <w:r w:rsidRPr="00F150FC">
        <w:rPr>
          <w:rFonts w:eastAsia="Arial" w:cs="Calibri"/>
          <w:bCs/>
          <w:sz w:val="24"/>
          <w:szCs w:val="24"/>
        </w:rPr>
        <w:t xml:space="preserve">Cada grupo realiza </w:t>
      </w:r>
      <w:r>
        <w:rPr>
          <w:rFonts w:eastAsia="Arial" w:cs="Calibri"/>
          <w:bCs/>
          <w:sz w:val="24"/>
          <w:szCs w:val="24"/>
        </w:rPr>
        <w:t xml:space="preserve">el </w:t>
      </w:r>
      <w:r w:rsidRPr="00F150FC">
        <w:rPr>
          <w:rFonts w:eastAsia="Arial" w:cs="Calibri"/>
          <w:bCs/>
          <w:sz w:val="24"/>
          <w:szCs w:val="24"/>
        </w:rPr>
        <w:t>alistamiento de materiales y replanteo, hasta el armado de la estructura, el fundido y la terminación.</w:t>
      </w:r>
    </w:p>
    <w:p w14:paraId="5B40D8A3" w14:textId="77777777" w:rsidR="00F150FC" w:rsidRPr="00F150FC" w:rsidRDefault="00F150FC" w:rsidP="00F150FC">
      <w:pPr>
        <w:numPr>
          <w:ilvl w:val="0"/>
          <w:numId w:val="39"/>
        </w:numPr>
        <w:tabs>
          <w:tab w:val="left" w:pos="4320"/>
          <w:tab w:val="left" w:pos="4485"/>
          <w:tab w:val="left" w:pos="5445"/>
        </w:tabs>
        <w:spacing w:after="0" w:line="360" w:lineRule="auto"/>
        <w:contextualSpacing/>
        <w:jc w:val="both"/>
        <w:rPr>
          <w:rFonts w:eastAsia="Arial" w:cs="Calibri"/>
          <w:bCs/>
          <w:sz w:val="24"/>
          <w:szCs w:val="24"/>
        </w:rPr>
      </w:pPr>
      <w:r w:rsidRPr="00F150FC">
        <w:rPr>
          <w:rFonts w:eastAsia="Arial" w:cs="Calibri"/>
          <w:bCs/>
          <w:sz w:val="24"/>
          <w:szCs w:val="24"/>
        </w:rPr>
        <w:t>Con la información recopilada, cada grupo elabora un plano sencillo a mano alzada, utilizando materiales como papel y lápiz, y un presupuesto básico con materiales locales y de bajo costo.</w:t>
      </w:r>
    </w:p>
    <w:p w14:paraId="61C3CF50" w14:textId="77777777" w:rsidR="00F150FC" w:rsidRPr="00F150FC" w:rsidRDefault="00F150FC" w:rsidP="00F150FC">
      <w:pPr>
        <w:numPr>
          <w:ilvl w:val="0"/>
          <w:numId w:val="39"/>
        </w:numPr>
        <w:tabs>
          <w:tab w:val="left" w:pos="4320"/>
          <w:tab w:val="left" w:pos="4485"/>
          <w:tab w:val="left" w:pos="5445"/>
        </w:tabs>
        <w:spacing w:after="0" w:line="360" w:lineRule="auto"/>
        <w:contextualSpacing/>
        <w:jc w:val="both"/>
        <w:rPr>
          <w:rFonts w:eastAsia="Arial" w:cs="Calibri"/>
          <w:bCs/>
          <w:sz w:val="24"/>
          <w:szCs w:val="24"/>
        </w:rPr>
      </w:pPr>
      <w:r w:rsidRPr="00F150FC">
        <w:rPr>
          <w:rFonts w:eastAsia="Arial" w:cs="Calibri"/>
          <w:bCs/>
          <w:sz w:val="24"/>
          <w:szCs w:val="24"/>
        </w:rPr>
        <w:t>Cada grupo presenta su proyecto ante el resto de la clase, explicando las decisiones de diseño y construcción tomadas, y cómo beneficiará a su comunidad.</w:t>
      </w:r>
    </w:p>
    <w:p w14:paraId="2FF511B2" w14:textId="77777777" w:rsidR="00F150FC" w:rsidRPr="00F150FC" w:rsidRDefault="00F150FC" w:rsidP="00F150FC">
      <w:pPr>
        <w:numPr>
          <w:ilvl w:val="0"/>
          <w:numId w:val="39"/>
        </w:numPr>
        <w:tabs>
          <w:tab w:val="left" w:pos="4320"/>
          <w:tab w:val="left" w:pos="4485"/>
          <w:tab w:val="left" w:pos="5445"/>
        </w:tabs>
        <w:spacing w:after="0" w:line="360" w:lineRule="auto"/>
        <w:contextualSpacing/>
        <w:jc w:val="both"/>
        <w:rPr>
          <w:rFonts w:eastAsia="Arial" w:cs="Calibri"/>
          <w:bCs/>
          <w:sz w:val="24"/>
          <w:szCs w:val="24"/>
        </w:rPr>
      </w:pPr>
      <w:r w:rsidRPr="00F150FC">
        <w:rPr>
          <w:rFonts w:eastAsia="Arial" w:cs="Calibri"/>
          <w:bCs/>
          <w:sz w:val="24"/>
          <w:szCs w:val="24"/>
        </w:rPr>
        <w:t>De manera opcional, los grupos pueden ejecutar la construcción del pavimento en el tramo de vía seleccionado, siempre y cuando se cuente con los permisos y recursos necesarios de la comunidad.</w:t>
      </w:r>
    </w:p>
    <w:p w14:paraId="67B4A723" w14:textId="1ECD1459" w:rsidR="00F150FC" w:rsidRPr="00F150FC" w:rsidRDefault="00F150FC" w:rsidP="00F150FC">
      <w:pPr>
        <w:numPr>
          <w:ilvl w:val="0"/>
          <w:numId w:val="39"/>
        </w:numPr>
        <w:tabs>
          <w:tab w:val="left" w:pos="4320"/>
          <w:tab w:val="left" w:pos="4485"/>
          <w:tab w:val="left" w:pos="5445"/>
        </w:tabs>
        <w:spacing w:after="0" w:line="360" w:lineRule="auto"/>
        <w:contextualSpacing/>
        <w:jc w:val="both"/>
        <w:rPr>
          <w:rFonts w:eastAsia="Arial" w:cs="Calibri"/>
          <w:bCs/>
          <w:sz w:val="24"/>
          <w:szCs w:val="24"/>
        </w:rPr>
      </w:pPr>
      <w:r w:rsidRPr="00F150FC">
        <w:rPr>
          <w:rFonts w:eastAsia="Arial" w:cs="Calibri"/>
          <w:bCs/>
          <w:sz w:val="24"/>
          <w:szCs w:val="24"/>
        </w:rPr>
        <w:lastRenderedPageBreak/>
        <w:t>De manera individual, cada aprendiz debe realizar un dibujo a mano alzada de la placa huella</w:t>
      </w:r>
      <w:r>
        <w:rPr>
          <w:rFonts w:eastAsia="Arial" w:cs="Calibri"/>
          <w:bCs/>
          <w:sz w:val="24"/>
          <w:szCs w:val="24"/>
        </w:rPr>
        <w:t xml:space="preserve"> terminada como planos </w:t>
      </w:r>
      <w:proofErr w:type="spellStart"/>
      <w:r>
        <w:rPr>
          <w:rFonts w:eastAsia="Arial" w:cs="Calibri"/>
          <w:bCs/>
          <w:sz w:val="24"/>
          <w:szCs w:val="24"/>
        </w:rPr>
        <w:t>AsBuilt</w:t>
      </w:r>
      <w:proofErr w:type="spellEnd"/>
      <w:r>
        <w:rPr>
          <w:rFonts w:eastAsia="Arial" w:cs="Calibri"/>
          <w:bCs/>
          <w:sz w:val="24"/>
          <w:szCs w:val="24"/>
        </w:rPr>
        <w:t xml:space="preserve">, </w:t>
      </w:r>
      <w:r w:rsidRPr="00F150FC">
        <w:rPr>
          <w:rFonts w:eastAsia="Arial" w:cs="Calibri"/>
          <w:bCs/>
          <w:sz w:val="24"/>
          <w:szCs w:val="24"/>
        </w:rPr>
        <w:t>teniendo en cuenta los elementos requeridos y dimensiones referidas.</w:t>
      </w:r>
    </w:p>
    <w:p w14:paraId="6814D3A9" w14:textId="2025765D" w:rsidR="00F150FC" w:rsidRPr="00F150FC" w:rsidRDefault="00F150FC" w:rsidP="00F150FC">
      <w:pPr>
        <w:numPr>
          <w:ilvl w:val="0"/>
          <w:numId w:val="39"/>
        </w:numPr>
        <w:tabs>
          <w:tab w:val="left" w:pos="4320"/>
          <w:tab w:val="left" w:pos="4485"/>
          <w:tab w:val="left" w:pos="5445"/>
        </w:tabs>
        <w:spacing w:after="0" w:line="360" w:lineRule="auto"/>
        <w:contextualSpacing/>
        <w:jc w:val="both"/>
        <w:rPr>
          <w:rFonts w:eastAsia="Arial" w:cs="Calibri"/>
          <w:bCs/>
          <w:sz w:val="24"/>
          <w:szCs w:val="24"/>
        </w:rPr>
      </w:pPr>
      <w:r w:rsidRPr="00F150FC">
        <w:rPr>
          <w:rFonts w:eastAsia="Arial" w:cs="Calibri"/>
          <w:bCs/>
          <w:sz w:val="24"/>
          <w:szCs w:val="24"/>
        </w:rPr>
        <w:t xml:space="preserve">Elaborar un </w:t>
      </w:r>
      <w:r>
        <w:rPr>
          <w:rFonts w:eastAsia="Arial" w:cs="Calibri"/>
          <w:bCs/>
          <w:sz w:val="24"/>
          <w:szCs w:val="24"/>
        </w:rPr>
        <w:t xml:space="preserve">documento instructivo para llevar el seguimiento de los metros y distancias de pavimentación de la vereda, </w:t>
      </w:r>
      <w:r w:rsidRPr="00F150FC">
        <w:rPr>
          <w:rFonts w:eastAsia="Arial" w:cs="Calibri"/>
          <w:bCs/>
          <w:sz w:val="24"/>
          <w:szCs w:val="24"/>
        </w:rPr>
        <w:t>dirigido a la comunidad campesina.</w:t>
      </w:r>
    </w:p>
    <w:p w14:paraId="60127B02" w14:textId="4EB4A6EC"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Pr>
          <w:rFonts w:eastAsia="Arial" w:cs="Calibri"/>
          <w:bCs/>
          <w:sz w:val="24"/>
          <w:szCs w:val="24"/>
        </w:rPr>
        <w:t>Ambiente requerido:</w:t>
      </w:r>
      <w:r w:rsidRPr="00F150FC">
        <w:rPr>
          <w:rFonts w:eastAsia="Arial" w:cs="Calibri"/>
          <w:bCs/>
          <w:sz w:val="24"/>
          <w:szCs w:val="24"/>
        </w:rPr>
        <w:t xml:space="preserve"> Aula de clase con ayudas audiovisuales, espacio de trabajo en grupo, acceso a recursos de información, espacio para prácticas (opcional).</w:t>
      </w:r>
    </w:p>
    <w:p w14:paraId="3BA2648E" w14:textId="38A417AE"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Estrategias o</w:t>
      </w:r>
      <w:r>
        <w:rPr>
          <w:rFonts w:eastAsia="Arial" w:cs="Calibri"/>
          <w:bCs/>
          <w:sz w:val="24"/>
          <w:szCs w:val="24"/>
        </w:rPr>
        <w:t xml:space="preserve"> técnicas didácticas activas: </w:t>
      </w:r>
      <w:r w:rsidRPr="00F150FC">
        <w:rPr>
          <w:rFonts w:eastAsia="Arial" w:cs="Calibri"/>
          <w:bCs/>
          <w:sz w:val="24"/>
          <w:szCs w:val="24"/>
        </w:rPr>
        <w:t>Aprendizaje Basado en Proyectos (ABP), Trabajo Colaborativo, Estudio de Caso, Simulación, Práctica de campo (opcional).</w:t>
      </w:r>
    </w:p>
    <w:p w14:paraId="57EBFD38" w14:textId="0A2D4F79"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Materiales de formación: Guías y formatos para la elaboración de informes técnicos, planos y especificaciones técnicas de proyectos de placa huella, catálogos de materiales y equipos, normativa técnica, software de diseño (opcional).</w:t>
      </w:r>
    </w:p>
    <w:p w14:paraId="2050EDE2" w14:textId="074E9699"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Material de apoyo: Manuales de construcción, ejemplos de proyectos de placa huella, documentos de consulta sobre procesos constructivos, normativa vigente.</w:t>
      </w:r>
    </w:p>
    <w:p w14:paraId="58FC6012" w14:textId="427B1AE0"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Pr>
          <w:rFonts w:eastAsia="Arial" w:cs="Calibri"/>
          <w:bCs/>
          <w:sz w:val="24"/>
          <w:szCs w:val="24"/>
        </w:rPr>
        <w:t>Evidencias de aprendizaje:</w:t>
      </w:r>
    </w:p>
    <w:p w14:paraId="64FE76DE" w14:textId="2D175054"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Desarrollo de un proyecto de construcción de placa huella (real o simulado) que incluya:</w:t>
      </w:r>
    </w:p>
    <w:p w14:paraId="112304CF" w14:textId="72717A35"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Alistamiento de materiales y replanteo.</w:t>
      </w:r>
    </w:p>
    <w:p w14:paraId="417FFDE2" w14:textId="066A3F57"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Armado de la estructura.</w:t>
      </w:r>
    </w:p>
    <w:p w14:paraId="17581DB6" w14:textId="350C984A"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Fundido del concreto.</w:t>
      </w:r>
    </w:p>
    <w:p w14:paraId="6C539198" w14:textId="3F3B24C0"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Terminación de la placa huella.</w:t>
      </w:r>
    </w:p>
    <w:p w14:paraId="34D1AAAC" w14:textId="5AFDB9BB"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Presentación y sustentación del proyecto.</w:t>
      </w:r>
    </w:p>
    <w:p w14:paraId="4C6982AE" w14:textId="40728F68"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Instrumentos de evaluació</w:t>
      </w:r>
      <w:r>
        <w:rPr>
          <w:rFonts w:eastAsia="Arial" w:cs="Calibri"/>
          <w:bCs/>
          <w:sz w:val="24"/>
          <w:szCs w:val="24"/>
        </w:rPr>
        <w:t>n:</w:t>
      </w:r>
    </w:p>
    <w:p w14:paraId="06C71AD7" w14:textId="57D3F477"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Rúbrica para evaluar el desarrollo del proyecto, que considere:</w:t>
      </w:r>
    </w:p>
    <w:p w14:paraId="1F5D647A" w14:textId="7956662C"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La calidad y precisión del proceso constructivo.</w:t>
      </w:r>
    </w:p>
    <w:p w14:paraId="40B315CE" w14:textId="029AAA3D"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La aplicación de normas y especificaciones técnicas.</w:t>
      </w:r>
    </w:p>
    <w:p w14:paraId="23220E4B" w14:textId="02818A34"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La selección y uso adecuado de materiales, equipos y herramientas.</w:t>
      </w:r>
    </w:p>
    <w:p w14:paraId="2DD84A02" w14:textId="3E9FAE88"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La organización y presentación de la información.</w:t>
      </w:r>
    </w:p>
    <w:p w14:paraId="43EACC67" w14:textId="0EF76661"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Lista de verificación para evaluar la presentación y sustentación, que considere:</w:t>
      </w:r>
    </w:p>
    <w:p w14:paraId="21B0640F" w14:textId="441F544E"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lastRenderedPageBreak/>
        <w:t>La claridad y la precisión de la exposición.</w:t>
      </w:r>
    </w:p>
    <w:p w14:paraId="75ED2971" w14:textId="00F20F9A"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El dominio de los conceptos y la terminología técnica.</w:t>
      </w:r>
    </w:p>
    <w:p w14:paraId="294711AE" w14:textId="614D4390"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La capacidad de argumentación y justificación de las decisiones.</w:t>
      </w:r>
    </w:p>
    <w:p w14:paraId="4A508938" w14:textId="6C25C321" w:rsidR="00F150FC" w:rsidRPr="00F150FC" w:rsidRDefault="00F150FC" w:rsidP="00F150FC">
      <w:pPr>
        <w:tabs>
          <w:tab w:val="left" w:pos="4320"/>
          <w:tab w:val="left" w:pos="4485"/>
          <w:tab w:val="left" w:pos="5445"/>
        </w:tabs>
        <w:spacing w:after="0" w:line="360" w:lineRule="auto"/>
        <w:ind w:left="360"/>
        <w:jc w:val="both"/>
        <w:rPr>
          <w:rFonts w:eastAsia="Arial" w:cs="Calibri"/>
          <w:bCs/>
          <w:sz w:val="24"/>
          <w:szCs w:val="24"/>
        </w:rPr>
      </w:pPr>
      <w:r w:rsidRPr="00F150FC">
        <w:rPr>
          <w:rFonts w:eastAsia="Arial" w:cs="Calibri"/>
          <w:bCs/>
          <w:sz w:val="24"/>
          <w:szCs w:val="24"/>
        </w:rPr>
        <w:t>El manejo de las preguntas y la interacción con el público.</w:t>
      </w:r>
    </w:p>
    <w:p w14:paraId="3200C7DA" w14:textId="1CA0B83B" w:rsidR="00DD7DE9" w:rsidRPr="00D618E2" w:rsidRDefault="00F150FC" w:rsidP="00F150FC">
      <w:pPr>
        <w:tabs>
          <w:tab w:val="left" w:pos="4320"/>
          <w:tab w:val="left" w:pos="4485"/>
          <w:tab w:val="left" w:pos="5445"/>
        </w:tabs>
        <w:spacing w:after="0" w:line="360" w:lineRule="auto"/>
        <w:ind w:left="360"/>
        <w:jc w:val="both"/>
        <w:rPr>
          <w:rFonts w:eastAsia="Arial" w:cs="Calibri"/>
          <w:bCs/>
          <w:sz w:val="24"/>
          <w:szCs w:val="24"/>
        </w:rPr>
      </w:pPr>
      <w:r>
        <w:rPr>
          <w:rFonts w:eastAsia="Arial" w:cs="Calibri"/>
          <w:bCs/>
          <w:sz w:val="24"/>
          <w:szCs w:val="24"/>
        </w:rPr>
        <w:t>Duración de la actividad:</w:t>
      </w:r>
      <w:bookmarkStart w:id="0" w:name="_GoBack"/>
      <w:bookmarkEnd w:id="0"/>
      <w:r w:rsidRPr="00F150FC">
        <w:rPr>
          <w:rFonts w:eastAsia="Arial" w:cs="Calibri"/>
          <w:bCs/>
          <w:sz w:val="24"/>
          <w:szCs w:val="24"/>
        </w:rPr>
        <w:t xml:space="preserve"> 16 horas.</w:t>
      </w:r>
    </w:p>
    <w:p w14:paraId="41CAF45F" w14:textId="168F9CC8" w:rsidR="00F51763" w:rsidRPr="00D618E2" w:rsidRDefault="00F51763">
      <w:pPr>
        <w:spacing w:after="0" w:line="240" w:lineRule="auto"/>
        <w:rPr>
          <w:rFonts w:cs="Calibri"/>
          <w:color w:val="000000"/>
          <w:sz w:val="24"/>
          <w:szCs w:val="24"/>
          <w:lang w:eastAsia="es-ES"/>
        </w:rPr>
      </w:pPr>
    </w:p>
    <w:p w14:paraId="09BB763B" w14:textId="6A050B8A" w:rsidR="00B53D0D" w:rsidRPr="00D618E2" w:rsidRDefault="00B53D0D" w:rsidP="00033399">
      <w:pPr>
        <w:spacing w:after="0" w:line="360" w:lineRule="auto"/>
        <w:jc w:val="both"/>
        <w:rPr>
          <w:rFonts w:eastAsiaTheme="majorEastAsia" w:cs="Calibri"/>
          <w:b/>
          <w:sz w:val="24"/>
          <w:szCs w:val="24"/>
        </w:rPr>
      </w:pPr>
      <w:r w:rsidRPr="00D618E2">
        <w:rPr>
          <w:rFonts w:cs="Calibri"/>
          <w:b/>
          <w:color w:val="000000" w:themeColor="text1"/>
          <w:sz w:val="24"/>
          <w:szCs w:val="24"/>
        </w:rPr>
        <w:t xml:space="preserve">4. </w:t>
      </w:r>
      <w:r w:rsidR="00743A27" w:rsidRPr="00D618E2">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7659AA" w:rsidRPr="00D618E2" w14:paraId="7EF4B68F" w14:textId="77777777" w:rsidTr="00F51763">
        <w:trPr>
          <w:trHeight w:val="464"/>
        </w:trPr>
        <w:tc>
          <w:tcPr>
            <w:tcW w:w="1398" w:type="dxa"/>
            <w:shd w:val="clear" w:color="auto" w:fill="262626" w:themeFill="text1" w:themeFillTint="D9"/>
            <w:vAlign w:val="center"/>
          </w:tcPr>
          <w:p w14:paraId="5DA1453A" w14:textId="6E6E18AE" w:rsidR="007659AA" w:rsidRPr="00D618E2" w:rsidRDefault="007659AA" w:rsidP="00F51763">
            <w:pPr>
              <w:spacing w:line="240" w:lineRule="auto"/>
              <w:jc w:val="center"/>
              <w:rPr>
                <w:rFonts w:cs="Calibri"/>
                <w:b/>
                <w:color w:val="FFFFFF" w:themeColor="background1"/>
                <w:sz w:val="24"/>
                <w:szCs w:val="24"/>
              </w:rPr>
            </w:pPr>
            <w:r w:rsidRPr="00D618E2">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D618E2" w:rsidRDefault="007659AA" w:rsidP="00F51763">
            <w:pPr>
              <w:spacing w:line="240" w:lineRule="auto"/>
              <w:jc w:val="center"/>
              <w:rPr>
                <w:rFonts w:cs="Calibri"/>
                <w:b/>
                <w:color w:val="FFFFFF" w:themeColor="background1"/>
                <w:sz w:val="24"/>
                <w:szCs w:val="24"/>
              </w:rPr>
            </w:pPr>
            <w:r w:rsidRPr="00D618E2">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D618E2" w:rsidRDefault="007659AA" w:rsidP="00F51763">
            <w:pPr>
              <w:spacing w:line="240" w:lineRule="auto"/>
              <w:jc w:val="center"/>
              <w:rPr>
                <w:rFonts w:cs="Calibri"/>
                <w:b/>
                <w:color w:val="FFFFFF" w:themeColor="background1"/>
                <w:sz w:val="24"/>
                <w:szCs w:val="24"/>
              </w:rPr>
            </w:pPr>
            <w:r w:rsidRPr="00D618E2">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D618E2" w:rsidRDefault="007659AA" w:rsidP="00F51763">
            <w:pPr>
              <w:spacing w:line="240" w:lineRule="auto"/>
              <w:jc w:val="center"/>
              <w:rPr>
                <w:rFonts w:cs="Calibri"/>
                <w:b/>
                <w:color w:val="FFFFFF" w:themeColor="background1"/>
                <w:sz w:val="24"/>
                <w:szCs w:val="24"/>
              </w:rPr>
            </w:pPr>
            <w:r w:rsidRPr="00D618E2">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D618E2" w:rsidRDefault="007659AA" w:rsidP="00F51763">
            <w:pPr>
              <w:spacing w:line="240" w:lineRule="auto"/>
              <w:jc w:val="center"/>
              <w:rPr>
                <w:rFonts w:cs="Calibri"/>
                <w:b/>
                <w:color w:val="FFFFFF" w:themeColor="background1"/>
                <w:sz w:val="24"/>
                <w:szCs w:val="24"/>
              </w:rPr>
            </w:pPr>
            <w:r w:rsidRPr="00D618E2">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D618E2" w:rsidRDefault="007659AA" w:rsidP="00F51763">
            <w:pPr>
              <w:spacing w:line="240" w:lineRule="auto"/>
              <w:jc w:val="center"/>
              <w:rPr>
                <w:rFonts w:cs="Calibri"/>
                <w:b/>
                <w:color w:val="FFFFFF" w:themeColor="background1"/>
                <w:sz w:val="24"/>
                <w:szCs w:val="24"/>
              </w:rPr>
            </w:pPr>
            <w:r w:rsidRPr="00D618E2">
              <w:rPr>
                <w:rFonts w:cs="Calibri"/>
                <w:b/>
                <w:color w:val="FFFFFF" w:themeColor="background1"/>
                <w:sz w:val="24"/>
                <w:szCs w:val="24"/>
              </w:rPr>
              <w:t>Técnicas e Instrumentos de Evaluación</w:t>
            </w:r>
          </w:p>
        </w:tc>
      </w:tr>
      <w:tr w:rsidR="007659AA" w:rsidRPr="00D618E2" w14:paraId="5B95941D" w14:textId="77777777" w:rsidTr="009448E8">
        <w:trPr>
          <w:trHeight w:val="795"/>
        </w:trPr>
        <w:tc>
          <w:tcPr>
            <w:tcW w:w="1398" w:type="dxa"/>
          </w:tcPr>
          <w:p w14:paraId="645FCB30" w14:textId="5814448F" w:rsidR="007659AA" w:rsidRPr="00D618E2" w:rsidRDefault="007659AA" w:rsidP="00BB464D">
            <w:pPr>
              <w:spacing w:line="240" w:lineRule="auto"/>
              <w:rPr>
                <w:rFonts w:cs="Calibri"/>
                <w:b/>
                <w:sz w:val="24"/>
                <w:szCs w:val="24"/>
              </w:rPr>
            </w:pPr>
          </w:p>
        </w:tc>
        <w:tc>
          <w:tcPr>
            <w:tcW w:w="1634" w:type="dxa"/>
          </w:tcPr>
          <w:p w14:paraId="1574F07D" w14:textId="6C5718D0" w:rsidR="007659AA" w:rsidRPr="00D618E2" w:rsidRDefault="007659AA" w:rsidP="00BB464D">
            <w:pPr>
              <w:spacing w:line="240" w:lineRule="auto"/>
              <w:rPr>
                <w:rFonts w:cs="Calibri"/>
                <w:b/>
                <w:sz w:val="24"/>
                <w:szCs w:val="24"/>
              </w:rPr>
            </w:pPr>
          </w:p>
        </w:tc>
        <w:tc>
          <w:tcPr>
            <w:tcW w:w="1515" w:type="dxa"/>
          </w:tcPr>
          <w:p w14:paraId="2B92BADE" w14:textId="77777777" w:rsidR="007659AA" w:rsidRPr="00D618E2" w:rsidRDefault="007659AA" w:rsidP="00BB464D">
            <w:pPr>
              <w:spacing w:line="240" w:lineRule="auto"/>
              <w:rPr>
                <w:rFonts w:cs="Calibri"/>
                <w:b/>
                <w:sz w:val="24"/>
                <w:szCs w:val="24"/>
              </w:rPr>
            </w:pPr>
          </w:p>
        </w:tc>
        <w:tc>
          <w:tcPr>
            <w:tcW w:w="1698" w:type="dxa"/>
          </w:tcPr>
          <w:p w14:paraId="24E5EC53" w14:textId="2AEEF0A5" w:rsidR="007659AA" w:rsidRPr="00D618E2" w:rsidRDefault="007659AA" w:rsidP="00BB464D">
            <w:pPr>
              <w:spacing w:line="240" w:lineRule="auto"/>
              <w:rPr>
                <w:rFonts w:cs="Calibri"/>
                <w:b/>
                <w:sz w:val="24"/>
                <w:szCs w:val="24"/>
              </w:rPr>
            </w:pPr>
          </w:p>
        </w:tc>
        <w:tc>
          <w:tcPr>
            <w:tcW w:w="1673" w:type="dxa"/>
          </w:tcPr>
          <w:p w14:paraId="23A802B2" w14:textId="77777777" w:rsidR="007659AA" w:rsidRPr="00D618E2" w:rsidRDefault="007659AA" w:rsidP="00BB464D">
            <w:pPr>
              <w:spacing w:line="240" w:lineRule="auto"/>
              <w:rPr>
                <w:rFonts w:cs="Calibri"/>
                <w:b/>
                <w:sz w:val="24"/>
                <w:szCs w:val="24"/>
              </w:rPr>
            </w:pPr>
          </w:p>
        </w:tc>
        <w:tc>
          <w:tcPr>
            <w:tcW w:w="1711" w:type="dxa"/>
          </w:tcPr>
          <w:p w14:paraId="7F7C38A2" w14:textId="77777777" w:rsidR="007659AA" w:rsidRPr="00D618E2" w:rsidRDefault="007659AA" w:rsidP="00BB464D">
            <w:pPr>
              <w:spacing w:line="240" w:lineRule="auto"/>
              <w:jc w:val="center"/>
              <w:rPr>
                <w:rFonts w:cs="Calibri"/>
                <w:b/>
                <w:sz w:val="24"/>
                <w:szCs w:val="24"/>
              </w:rPr>
            </w:pPr>
          </w:p>
        </w:tc>
      </w:tr>
    </w:tbl>
    <w:p w14:paraId="03C363E3" w14:textId="77777777" w:rsidR="009448E8" w:rsidRPr="00D618E2" w:rsidRDefault="00F51763" w:rsidP="009448E8">
      <w:pPr>
        <w:tabs>
          <w:tab w:val="left" w:pos="1470"/>
        </w:tabs>
        <w:spacing w:after="0" w:line="360" w:lineRule="auto"/>
        <w:jc w:val="both"/>
        <w:rPr>
          <w:rFonts w:cs="Calibri"/>
          <w:b/>
          <w:color w:val="000000" w:themeColor="text1"/>
          <w:sz w:val="24"/>
          <w:szCs w:val="24"/>
        </w:rPr>
      </w:pPr>
      <w:r w:rsidRPr="00D618E2">
        <w:rPr>
          <w:rFonts w:cs="Calibri"/>
          <w:b/>
          <w:color w:val="000000" w:themeColor="text1"/>
          <w:sz w:val="24"/>
          <w:szCs w:val="24"/>
        </w:rPr>
        <w:tab/>
      </w:r>
    </w:p>
    <w:p w14:paraId="0CCB4776" w14:textId="0C1B060A" w:rsidR="00F51763" w:rsidRPr="00D618E2" w:rsidRDefault="00B53D0D" w:rsidP="009448E8">
      <w:pPr>
        <w:tabs>
          <w:tab w:val="left" w:pos="1470"/>
        </w:tabs>
        <w:spacing w:after="0" w:line="360" w:lineRule="auto"/>
        <w:jc w:val="both"/>
        <w:rPr>
          <w:rFonts w:cs="Calibri"/>
          <w:b/>
          <w:color w:val="000000" w:themeColor="text1"/>
          <w:sz w:val="24"/>
          <w:szCs w:val="24"/>
        </w:rPr>
      </w:pPr>
      <w:r w:rsidRPr="00D618E2">
        <w:rPr>
          <w:rFonts w:cs="Calibri"/>
          <w:b/>
          <w:sz w:val="24"/>
          <w:szCs w:val="24"/>
        </w:rPr>
        <w:t>5. GLOSARIO DE TÉRMINOS</w:t>
      </w:r>
    </w:p>
    <w:p w14:paraId="15ADBB07" w14:textId="77777777" w:rsidR="009448E8" w:rsidRPr="00D618E2" w:rsidRDefault="009448E8" w:rsidP="009448E8">
      <w:pPr>
        <w:spacing w:after="0" w:line="240" w:lineRule="auto"/>
        <w:rPr>
          <w:rFonts w:cs="Calibri"/>
          <w:b/>
          <w:sz w:val="24"/>
          <w:szCs w:val="24"/>
        </w:rPr>
      </w:pPr>
    </w:p>
    <w:p w14:paraId="6D812BFE" w14:textId="60F798CC" w:rsidR="00B53D0D" w:rsidRPr="00D618E2" w:rsidRDefault="00B53D0D" w:rsidP="009448E8">
      <w:pPr>
        <w:spacing w:after="0" w:line="240" w:lineRule="auto"/>
        <w:rPr>
          <w:rFonts w:cs="Calibri"/>
          <w:b/>
          <w:sz w:val="24"/>
          <w:szCs w:val="24"/>
        </w:rPr>
      </w:pPr>
      <w:r w:rsidRPr="00D618E2">
        <w:rPr>
          <w:rFonts w:cs="Calibri"/>
          <w:b/>
          <w:sz w:val="24"/>
          <w:szCs w:val="24"/>
        </w:rPr>
        <w:t>6. REFERENTES BILBIOGRÁFICOS</w:t>
      </w:r>
    </w:p>
    <w:p w14:paraId="37611D36" w14:textId="1D2305D5" w:rsidR="00F51763" w:rsidRPr="00D618E2" w:rsidRDefault="00B53D0D" w:rsidP="00033399">
      <w:pPr>
        <w:spacing w:line="360" w:lineRule="auto"/>
        <w:jc w:val="both"/>
        <w:rPr>
          <w:rFonts w:cs="Calibri"/>
          <w:b/>
          <w:bCs/>
          <w:sz w:val="24"/>
          <w:szCs w:val="24"/>
        </w:rPr>
      </w:pPr>
      <w:r w:rsidRPr="00D618E2">
        <w:rPr>
          <w:rFonts w:cs="Calibri"/>
          <w:sz w:val="24"/>
          <w:szCs w:val="24"/>
        </w:rPr>
        <w:t>Construya o cite documentos de apoyo para el desarrollo de la guía, según lo establecido en la guía de desarrollo curricular</w:t>
      </w:r>
      <w:r w:rsidR="00834292" w:rsidRPr="00D618E2">
        <w:rPr>
          <w:rFonts w:cs="Calibri"/>
          <w:sz w:val="24"/>
          <w:szCs w:val="24"/>
        </w:rPr>
        <w:t>. (</w:t>
      </w:r>
      <w:r w:rsidR="00E413A0" w:rsidRPr="00D618E2">
        <w:rPr>
          <w:rFonts w:cs="Calibri"/>
          <w:b/>
          <w:bCs/>
          <w:sz w:val="24"/>
          <w:szCs w:val="24"/>
        </w:rPr>
        <w:t>BIBLIOGRAFÍA / WEBGRAFÍA).</w:t>
      </w:r>
    </w:p>
    <w:p w14:paraId="42F632FE" w14:textId="77777777" w:rsidR="0092729E" w:rsidRPr="00D618E2" w:rsidRDefault="0092729E" w:rsidP="009448E8">
      <w:pPr>
        <w:spacing w:after="0" w:line="240" w:lineRule="auto"/>
        <w:rPr>
          <w:rFonts w:cs="Calibri"/>
          <w:b/>
          <w:sz w:val="24"/>
          <w:szCs w:val="24"/>
        </w:rPr>
      </w:pPr>
    </w:p>
    <w:p w14:paraId="30890271" w14:textId="77777777" w:rsidR="0092729E" w:rsidRPr="00D618E2" w:rsidRDefault="0092729E" w:rsidP="009448E8">
      <w:pPr>
        <w:spacing w:after="0" w:line="240" w:lineRule="auto"/>
        <w:rPr>
          <w:rFonts w:cs="Calibri"/>
          <w:b/>
          <w:sz w:val="24"/>
          <w:szCs w:val="24"/>
        </w:rPr>
      </w:pPr>
    </w:p>
    <w:p w14:paraId="1C39AA7E" w14:textId="77777777" w:rsidR="0092729E" w:rsidRPr="00D618E2" w:rsidRDefault="0092729E" w:rsidP="009448E8">
      <w:pPr>
        <w:spacing w:after="0" w:line="240" w:lineRule="auto"/>
        <w:rPr>
          <w:rFonts w:cs="Calibri"/>
          <w:b/>
          <w:sz w:val="24"/>
          <w:szCs w:val="24"/>
        </w:rPr>
      </w:pPr>
    </w:p>
    <w:p w14:paraId="3872F88B" w14:textId="77777777" w:rsidR="0092729E" w:rsidRPr="00D618E2" w:rsidRDefault="0092729E" w:rsidP="009448E8">
      <w:pPr>
        <w:spacing w:after="0" w:line="240" w:lineRule="auto"/>
        <w:rPr>
          <w:rFonts w:cs="Calibri"/>
          <w:b/>
          <w:sz w:val="24"/>
          <w:szCs w:val="24"/>
        </w:rPr>
      </w:pPr>
    </w:p>
    <w:p w14:paraId="2EE04170" w14:textId="77777777" w:rsidR="0092729E" w:rsidRPr="00D618E2" w:rsidRDefault="0092729E" w:rsidP="009448E8">
      <w:pPr>
        <w:spacing w:after="0" w:line="240" w:lineRule="auto"/>
        <w:rPr>
          <w:rFonts w:cs="Calibri"/>
          <w:b/>
          <w:sz w:val="24"/>
          <w:szCs w:val="24"/>
        </w:rPr>
      </w:pPr>
    </w:p>
    <w:p w14:paraId="34355B6E" w14:textId="77777777" w:rsidR="0092729E" w:rsidRPr="00D618E2" w:rsidRDefault="0092729E" w:rsidP="009448E8">
      <w:pPr>
        <w:spacing w:after="0" w:line="240" w:lineRule="auto"/>
        <w:rPr>
          <w:rFonts w:cs="Calibri"/>
          <w:b/>
          <w:sz w:val="24"/>
          <w:szCs w:val="24"/>
        </w:rPr>
      </w:pPr>
    </w:p>
    <w:p w14:paraId="127A0CB4" w14:textId="77777777" w:rsidR="0092729E" w:rsidRPr="00D618E2" w:rsidRDefault="0092729E" w:rsidP="009448E8">
      <w:pPr>
        <w:spacing w:after="0" w:line="240" w:lineRule="auto"/>
        <w:rPr>
          <w:rFonts w:cs="Calibri"/>
          <w:b/>
          <w:sz w:val="24"/>
          <w:szCs w:val="24"/>
        </w:rPr>
      </w:pPr>
    </w:p>
    <w:p w14:paraId="70A05259" w14:textId="77777777" w:rsidR="0092729E" w:rsidRPr="00D618E2" w:rsidRDefault="0092729E" w:rsidP="009448E8">
      <w:pPr>
        <w:spacing w:after="0" w:line="240" w:lineRule="auto"/>
        <w:rPr>
          <w:rFonts w:cs="Calibri"/>
          <w:b/>
          <w:sz w:val="24"/>
          <w:szCs w:val="24"/>
        </w:rPr>
      </w:pPr>
    </w:p>
    <w:p w14:paraId="51D31CB1" w14:textId="77777777" w:rsidR="0092729E" w:rsidRPr="00D618E2" w:rsidRDefault="0092729E" w:rsidP="009448E8">
      <w:pPr>
        <w:spacing w:after="0" w:line="240" w:lineRule="auto"/>
        <w:rPr>
          <w:rFonts w:cs="Calibri"/>
          <w:b/>
          <w:sz w:val="24"/>
          <w:szCs w:val="24"/>
        </w:rPr>
      </w:pPr>
    </w:p>
    <w:p w14:paraId="51491903" w14:textId="77777777" w:rsidR="0092729E" w:rsidRPr="00D618E2" w:rsidRDefault="0092729E" w:rsidP="009448E8">
      <w:pPr>
        <w:spacing w:after="0" w:line="240" w:lineRule="auto"/>
        <w:rPr>
          <w:rFonts w:cs="Calibri"/>
          <w:b/>
          <w:sz w:val="24"/>
          <w:szCs w:val="24"/>
        </w:rPr>
      </w:pPr>
    </w:p>
    <w:p w14:paraId="5CAA70A7" w14:textId="77777777" w:rsidR="0092729E" w:rsidRPr="00D618E2" w:rsidRDefault="0092729E" w:rsidP="009448E8">
      <w:pPr>
        <w:spacing w:after="0" w:line="240" w:lineRule="auto"/>
        <w:rPr>
          <w:rFonts w:cs="Calibri"/>
          <w:b/>
          <w:sz w:val="24"/>
          <w:szCs w:val="24"/>
        </w:rPr>
      </w:pPr>
    </w:p>
    <w:p w14:paraId="3FC10496" w14:textId="77777777" w:rsidR="0092729E" w:rsidRPr="00D618E2" w:rsidRDefault="0092729E" w:rsidP="009448E8">
      <w:pPr>
        <w:spacing w:after="0" w:line="240" w:lineRule="auto"/>
        <w:rPr>
          <w:rFonts w:cs="Calibri"/>
          <w:b/>
          <w:sz w:val="24"/>
          <w:szCs w:val="24"/>
        </w:rPr>
      </w:pPr>
    </w:p>
    <w:p w14:paraId="294A3AAC" w14:textId="11B09E99" w:rsidR="00B53D0D" w:rsidRPr="00D618E2" w:rsidRDefault="00B53D0D" w:rsidP="009448E8">
      <w:pPr>
        <w:spacing w:after="0" w:line="240" w:lineRule="auto"/>
        <w:rPr>
          <w:rFonts w:cs="Calibri"/>
          <w:b/>
          <w:sz w:val="24"/>
          <w:szCs w:val="24"/>
        </w:rPr>
      </w:pPr>
      <w:r w:rsidRPr="00D618E2">
        <w:rPr>
          <w:rFonts w:cs="Calibri"/>
          <w:b/>
          <w:sz w:val="24"/>
          <w:szCs w:val="24"/>
        </w:rPr>
        <w:t>7. CONTROL DEL DOCUMENTO</w:t>
      </w:r>
    </w:p>
    <w:p w14:paraId="3EB68442" w14:textId="77777777" w:rsidR="0092729E" w:rsidRPr="00D618E2" w:rsidRDefault="0092729E" w:rsidP="009448E8">
      <w:pPr>
        <w:spacing w:after="0" w:line="240" w:lineRule="auto"/>
        <w:rPr>
          <w:rFonts w:cs="Calibri"/>
          <w:b/>
          <w:bCs/>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D618E2"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D618E2" w:rsidRDefault="00B53D0D" w:rsidP="00F51763">
            <w:pPr>
              <w:spacing w:after="0" w:line="360" w:lineRule="auto"/>
              <w:jc w:val="center"/>
              <w:rPr>
                <w:rFonts w:cs="Calibri"/>
                <w:b/>
                <w:sz w:val="24"/>
                <w:szCs w:val="24"/>
              </w:rPr>
            </w:pPr>
          </w:p>
        </w:tc>
        <w:tc>
          <w:tcPr>
            <w:tcW w:w="2694" w:type="dxa"/>
            <w:shd w:val="clear" w:color="auto" w:fill="262626" w:themeFill="text1" w:themeFillTint="D9"/>
            <w:vAlign w:val="center"/>
          </w:tcPr>
          <w:p w14:paraId="2DE49AE6"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Nombre</w:t>
            </w:r>
          </w:p>
        </w:tc>
        <w:tc>
          <w:tcPr>
            <w:tcW w:w="1559" w:type="dxa"/>
            <w:shd w:val="clear" w:color="auto" w:fill="262626" w:themeFill="text1" w:themeFillTint="D9"/>
            <w:vAlign w:val="center"/>
          </w:tcPr>
          <w:p w14:paraId="361746D7"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Cargo</w:t>
            </w:r>
          </w:p>
        </w:tc>
        <w:tc>
          <w:tcPr>
            <w:tcW w:w="1701" w:type="dxa"/>
            <w:shd w:val="clear" w:color="auto" w:fill="262626" w:themeFill="text1" w:themeFillTint="D9"/>
            <w:vAlign w:val="center"/>
          </w:tcPr>
          <w:p w14:paraId="3605856A"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Dependencia</w:t>
            </w:r>
          </w:p>
        </w:tc>
        <w:tc>
          <w:tcPr>
            <w:tcW w:w="2551" w:type="dxa"/>
            <w:shd w:val="clear" w:color="auto" w:fill="262626" w:themeFill="text1" w:themeFillTint="D9"/>
            <w:vAlign w:val="center"/>
          </w:tcPr>
          <w:p w14:paraId="0CDC0F26"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Fecha</w:t>
            </w:r>
          </w:p>
        </w:tc>
      </w:tr>
      <w:tr w:rsidR="00B53D0D" w:rsidRPr="00D618E2" w14:paraId="3F4A6432" w14:textId="77777777" w:rsidTr="009448E8">
        <w:trPr>
          <w:trHeight w:val="365"/>
        </w:trPr>
        <w:tc>
          <w:tcPr>
            <w:tcW w:w="1242" w:type="dxa"/>
          </w:tcPr>
          <w:p w14:paraId="6D76AA20" w14:textId="77777777" w:rsidR="00B53D0D" w:rsidRPr="00D618E2" w:rsidRDefault="00B53D0D" w:rsidP="00033399">
            <w:pPr>
              <w:spacing w:line="360" w:lineRule="auto"/>
              <w:jc w:val="both"/>
              <w:rPr>
                <w:rFonts w:cs="Calibri"/>
                <w:b/>
                <w:sz w:val="24"/>
                <w:szCs w:val="24"/>
              </w:rPr>
            </w:pPr>
            <w:r w:rsidRPr="00D618E2">
              <w:rPr>
                <w:rFonts w:cs="Calibri"/>
                <w:b/>
                <w:sz w:val="24"/>
                <w:szCs w:val="24"/>
              </w:rPr>
              <w:lastRenderedPageBreak/>
              <w:t>Autor (es)</w:t>
            </w:r>
          </w:p>
        </w:tc>
        <w:tc>
          <w:tcPr>
            <w:tcW w:w="2694" w:type="dxa"/>
          </w:tcPr>
          <w:p w14:paraId="7C698B47" w14:textId="77777777" w:rsidR="00B53D0D" w:rsidRPr="00D618E2" w:rsidRDefault="00B53D0D" w:rsidP="00033399">
            <w:pPr>
              <w:spacing w:line="360" w:lineRule="auto"/>
              <w:jc w:val="both"/>
              <w:rPr>
                <w:rFonts w:cs="Calibri"/>
                <w:b/>
                <w:sz w:val="24"/>
                <w:szCs w:val="24"/>
              </w:rPr>
            </w:pPr>
          </w:p>
        </w:tc>
        <w:tc>
          <w:tcPr>
            <w:tcW w:w="1559" w:type="dxa"/>
          </w:tcPr>
          <w:p w14:paraId="78111428" w14:textId="77777777" w:rsidR="00B53D0D" w:rsidRPr="00D618E2" w:rsidRDefault="00B53D0D" w:rsidP="00033399">
            <w:pPr>
              <w:spacing w:line="360" w:lineRule="auto"/>
              <w:jc w:val="both"/>
              <w:rPr>
                <w:rFonts w:cs="Calibri"/>
                <w:b/>
                <w:sz w:val="24"/>
                <w:szCs w:val="24"/>
              </w:rPr>
            </w:pPr>
          </w:p>
        </w:tc>
        <w:tc>
          <w:tcPr>
            <w:tcW w:w="1701" w:type="dxa"/>
          </w:tcPr>
          <w:p w14:paraId="423F3BFD" w14:textId="77777777" w:rsidR="00B53D0D" w:rsidRPr="00D618E2" w:rsidRDefault="00B53D0D" w:rsidP="00033399">
            <w:pPr>
              <w:spacing w:line="360" w:lineRule="auto"/>
              <w:jc w:val="both"/>
              <w:rPr>
                <w:rFonts w:cs="Calibri"/>
                <w:b/>
                <w:sz w:val="24"/>
                <w:szCs w:val="24"/>
              </w:rPr>
            </w:pPr>
          </w:p>
        </w:tc>
        <w:tc>
          <w:tcPr>
            <w:tcW w:w="2551" w:type="dxa"/>
          </w:tcPr>
          <w:p w14:paraId="0EED43B0" w14:textId="77777777" w:rsidR="00B53D0D" w:rsidRPr="00D618E2" w:rsidRDefault="00B53D0D" w:rsidP="00033399">
            <w:pPr>
              <w:spacing w:line="360" w:lineRule="auto"/>
              <w:jc w:val="both"/>
              <w:rPr>
                <w:rFonts w:cs="Calibri"/>
                <w:b/>
                <w:sz w:val="24"/>
                <w:szCs w:val="24"/>
              </w:rPr>
            </w:pPr>
          </w:p>
        </w:tc>
      </w:tr>
    </w:tbl>
    <w:p w14:paraId="4D6657C4" w14:textId="77777777" w:rsidR="0092729E" w:rsidRPr="00D618E2" w:rsidRDefault="0092729E" w:rsidP="00033399">
      <w:pPr>
        <w:spacing w:line="360" w:lineRule="auto"/>
        <w:rPr>
          <w:rFonts w:cs="Calibri"/>
          <w:b/>
          <w:sz w:val="24"/>
          <w:szCs w:val="24"/>
        </w:rPr>
      </w:pPr>
    </w:p>
    <w:p w14:paraId="2E14072D" w14:textId="7AFCC033" w:rsidR="00B53D0D" w:rsidRPr="00D618E2" w:rsidRDefault="00B53D0D" w:rsidP="00033399">
      <w:pPr>
        <w:spacing w:line="360" w:lineRule="auto"/>
        <w:rPr>
          <w:rFonts w:cs="Calibri"/>
          <w:b/>
          <w:sz w:val="24"/>
          <w:szCs w:val="24"/>
        </w:rPr>
      </w:pPr>
      <w:r w:rsidRPr="00D618E2">
        <w:rPr>
          <w:rFonts w:cs="Calibri"/>
          <w:b/>
          <w:sz w:val="24"/>
          <w:szCs w:val="24"/>
        </w:rPr>
        <w:t xml:space="preserve">8. CONTROL DE CAMBIOS </w:t>
      </w:r>
      <w:r w:rsidRPr="00D618E2">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D618E2"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D618E2" w:rsidRDefault="00B53D0D" w:rsidP="00F51763">
            <w:pPr>
              <w:spacing w:after="0" w:line="360" w:lineRule="auto"/>
              <w:jc w:val="center"/>
              <w:rPr>
                <w:rFonts w:cs="Calibri"/>
                <w:b/>
                <w:sz w:val="24"/>
                <w:szCs w:val="24"/>
              </w:rPr>
            </w:pPr>
          </w:p>
        </w:tc>
        <w:tc>
          <w:tcPr>
            <w:tcW w:w="2674" w:type="dxa"/>
            <w:shd w:val="clear" w:color="auto" w:fill="262626" w:themeFill="text1" w:themeFillTint="D9"/>
            <w:vAlign w:val="center"/>
          </w:tcPr>
          <w:p w14:paraId="604A9FE7"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Nombre</w:t>
            </w:r>
          </w:p>
        </w:tc>
        <w:tc>
          <w:tcPr>
            <w:tcW w:w="1550" w:type="dxa"/>
            <w:shd w:val="clear" w:color="auto" w:fill="262626" w:themeFill="text1" w:themeFillTint="D9"/>
            <w:vAlign w:val="center"/>
          </w:tcPr>
          <w:p w14:paraId="29E53FC7"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Cargo</w:t>
            </w:r>
          </w:p>
        </w:tc>
        <w:tc>
          <w:tcPr>
            <w:tcW w:w="1559" w:type="dxa"/>
            <w:shd w:val="clear" w:color="auto" w:fill="262626" w:themeFill="text1" w:themeFillTint="D9"/>
            <w:vAlign w:val="center"/>
          </w:tcPr>
          <w:p w14:paraId="5ACC8D7B"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Dependencia</w:t>
            </w:r>
          </w:p>
        </w:tc>
        <w:tc>
          <w:tcPr>
            <w:tcW w:w="795" w:type="dxa"/>
            <w:shd w:val="clear" w:color="auto" w:fill="262626" w:themeFill="text1" w:themeFillTint="D9"/>
            <w:vAlign w:val="center"/>
          </w:tcPr>
          <w:p w14:paraId="745C9FDE"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Fecha</w:t>
            </w:r>
          </w:p>
        </w:tc>
        <w:tc>
          <w:tcPr>
            <w:tcW w:w="1934" w:type="dxa"/>
            <w:shd w:val="clear" w:color="auto" w:fill="262626" w:themeFill="text1" w:themeFillTint="D9"/>
            <w:vAlign w:val="center"/>
          </w:tcPr>
          <w:p w14:paraId="206DEEFA" w14:textId="77777777" w:rsidR="00B53D0D" w:rsidRPr="00D618E2" w:rsidRDefault="00B53D0D" w:rsidP="00F51763">
            <w:pPr>
              <w:spacing w:after="0" w:line="360" w:lineRule="auto"/>
              <w:jc w:val="center"/>
              <w:rPr>
                <w:rFonts w:cs="Calibri"/>
                <w:b/>
                <w:sz w:val="24"/>
                <w:szCs w:val="24"/>
              </w:rPr>
            </w:pPr>
            <w:r w:rsidRPr="00D618E2">
              <w:rPr>
                <w:rFonts w:cs="Calibri"/>
                <w:b/>
                <w:sz w:val="24"/>
                <w:szCs w:val="24"/>
              </w:rPr>
              <w:t>Razón del Cambio</w:t>
            </w:r>
          </w:p>
        </w:tc>
      </w:tr>
      <w:tr w:rsidR="00B53D0D" w:rsidRPr="00D618E2" w14:paraId="7D3D6392" w14:textId="77777777" w:rsidTr="00F51763">
        <w:tc>
          <w:tcPr>
            <w:tcW w:w="1235" w:type="dxa"/>
          </w:tcPr>
          <w:p w14:paraId="225C3536" w14:textId="77777777" w:rsidR="00B53D0D" w:rsidRPr="00D618E2" w:rsidRDefault="00B53D0D" w:rsidP="00033399">
            <w:pPr>
              <w:spacing w:line="360" w:lineRule="auto"/>
              <w:jc w:val="both"/>
              <w:rPr>
                <w:rFonts w:cs="Calibri"/>
                <w:b/>
                <w:sz w:val="24"/>
                <w:szCs w:val="24"/>
              </w:rPr>
            </w:pPr>
            <w:r w:rsidRPr="00D618E2">
              <w:rPr>
                <w:rFonts w:cs="Calibri"/>
                <w:b/>
                <w:sz w:val="24"/>
                <w:szCs w:val="24"/>
              </w:rPr>
              <w:t>Autor (es)</w:t>
            </w:r>
          </w:p>
        </w:tc>
        <w:tc>
          <w:tcPr>
            <w:tcW w:w="2674" w:type="dxa"/>
          </w:tcPr>
          <w:p w14:paraId="4672196E" w14:textId="77777777" w:rsidR="00B53D0D" w:rsidRPr="00D618E2" w:rsidRDefault="00B53D0D" w:rsidP="00033399">
            <w:pPr>
              <w:spacing w:line="360" w:lineRule="auto"/>
              <w:jc w:val="both"/>
              <w:rPr>
                <w:rFonts w:cs="Calibri"/>
                <w:b/>
                <w:sz w:val="24"/>
                <w:szCs w:val="24"/>
              </w:rPr>
            </w:pPr>
          </w:p>
        </w:tc>
        <w:tc>
          <w:tcPr>
            <w:tcW w:w="1550" w:type="dxa"/>
          </w:tcPr>
          <w:p w14:paraId="22466F5F" w14:textId="77777777" w:rsidR="00B53D0D" w:rsidRPr="00D618E2" w:rsidRDefault="00B53D0D" w:rsidP="00033399">
            <w:pPr>
              <w:spacing w:line="360" w:lineRule="auto"/>
              <w:jc w:val="both"/>
              <w:rPr>
                <w:rFonts w:cs="Calibri"/>
                <w:b/>
                <w:sz w:val="24"/>
                <w:szCs w:val="24"/>
              </w:rPr>
            </w:pPr>
          </w:p>
        </w:tc>
        <w:tc>
          <w:tcPr>
            <w:tcW w:w="1559" w:type="dxa"/>
          </w:tcPr>
          <w:p w14:paraId="032B6442" w14:textId="77777777" w:rsidR="00B53D0D" w:rsidRPr="00D618E2" w:rsidRDefault="00B53D0D" w:rsidP="00033399">
            <w:pPr>
              <w:spacing w:line="360" w:lineRule="auto"/>
              <w:jc w:val="both"/>
              <w:rPr>
                <w:rFonts w:cs="Calibri"/>
                <w:b/>
                <w:sz w:val="24"/>
                <w:szCs w:val="24"/>
              </w:rPr>
            </w:pPr>
          </w:p>
        </w:tc>
        <w:tc>
          <w:tcPr>
            <w:tcW w:w="795" w:type="dxa"/>
          </w:tcPr>
          <w:p w14:paraId="32B1FC2A" w14:textId="77777777" w:rsidR="00B53D0D" w:rsidRPr="00D618E2" w:rsidRDefault="00B53D0D" w:rsidP="00033399">
            <w:pPr>
              <w:spacing w:line="360" w:lineRule="auto"/>
              <w:jc w:val="both"/>
              <w:rPr>
                <w:rFonts w:cs="Calibri"/>
                <w:b/>
                <w:sz w:val="24"/>
                <w:szCs w:val="24"/>
              </w:rPr>
            </w:pPr>
          </w:p>
        </w:tc>
        <w:tc>
          <w:tcPr>
            <w:tcW w:w="1934" w:type="dxa"/>
          </w:tcPr>
          <w:p w14:paraId="712395F9" w14:textId="77777777" w:rsidR="00B53D0D" w:rsidRPr="00D618E2" w:rsidRDefault="00B53D0D" w:rsidP="00033399">
            <w:pPr>
              <w:spacing w:line="360" w:lineRule="auto"/>
              <w:jc w:val="both"/>
              <w:rPr>
                <w:rFonts w:cs="Calibri"/>
                <w:b/>
                <w:sz w:val="24"/>
                <w:szCs w:val="24"/>
              </w:rPr>
            </w:pPr>
          </w:p>
        </w:tc>
      </w:tr>
    </w:tbl>
    <w:p w14:paraId="746D39ED" w14:textId="77777777" w:rsidR="0092729E" w:rsidRPr="00D618E2" w:rsidRDefault="0092729E" w:rsidP="0092729E">
      <w:pPr>
        <w:spacing w:after="0" w:line="360" w:lineRule="auto"/>
        <w:rPr>
          <w:rFonts w:cs="Calibri"/>
          <w:color w:val="000000" w:themeColor="text1"/>
          <w:sz w:val="24"/>
          <w:szCs w:val="24"/>
        </w:rPr>
      </w:pPr>
    </w:p>
    <w:sectPr w:rsidR="0092729E" w:rsidRPr="00D618E2">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2C8DC" w14:textId="77777777" w:rsidR="00510BAE" w:rsidRDefault="00510BAE">
      <w:pPr>
        <w:spacing w:after="0" w:line="240" w:lineRule="auto"/>
      </w:pPr>
      <w:r>
        <w:separator/>
      </w:r>
    </w:p>
  </w:endnote>
  <w:endnote w:type="continuationSeparator" w:id="0">
    <w:p w14:paraId="5B88FA48" w14:textId="77777777" w:rsidR="00510BAE" w:rsidRDefault="00510BAE">
      <w:pPr>
        <w:spacing w:after="0" w:line="240" w:lineRule="auto"/>
      </w:pPr>
      <w:r>
        <w:continuationSeparator/>
      </w:r>
    </w:p>
  </w:endnote>
  <w:endnote w:type="continuationNotice" w:id="1">
    <w:p w14:paraId="7B641A6F" w14:textId="77777777" w:rsidR="00510BAE" w:rsidRDefault="00510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8FFEA" w14:textId="77777777" w:rsidR="00510BAE" w:rsidRDefault="00510BAE">
      <w:pPr>
        <w:spacing w:after="0" w:line="240" w:lineRule="auto"/>
      </w:pPr>
      <w:r>
        <w:separator/>
      </w:r>
    </w:p>
  </w:footnote>
  <w:footnote w:type="continuationSeparator" w:id="0">
    <w:p w14:paraId="0F2C365D" w14:textId="77777777" w:rsidR="00510BAE" w:rsidRDefault="00510BAE">
      <w:pPr>
        <w:spacing w:after="0" w:line="240" w:lineRule="auto"/>
      </w:pPr>
      <w:r>
        <w:continuationSeparator/>
      </w:r>
    </w:p>
  </w:footnote>
  <w:footnote w:type="continuationNotice" w:id="1">
    <w:p w14:paraId="3DB5EE18" w14:textId="77777777" w:rsidR="00510BAE" w:rsidRDefault="00510BA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60AA8" w14:textId="6D30D285" w:rsidR="00F51763" w:rsidRDefault="00510BAE">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DF2BE" w14:textId="36BC9D2D" w:rsidR="00E85AFD" w:rsidRDefault="00510BAE">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24BDB"/>
    <w:multiLevelType w:val="hybridMultilevel"/>
    <w:tmpl w:val="1CAA2B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E75A49"/>
    <w:multiLevelType w:val="hybridMultilevel"/>
    <w:tmpl w:val="D74C194A"/>
    <w:lvl w:ilvl="0" w:tplc="39668CE0">
      <w:start w:val="1"/>
      <w:numFmt w:val="decimal"/>
      <w:lvlText w:val="%1."/>
      <w:lvlJc w:val="left"/>
      <w:pPr>
        <w:ind w:left="792" w:hanging="43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AB1AAC"/>
    <w:multiLevelType w:val="hybridMultilevel"/>
    <w:tmpl w:val="7C066E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2356495B"/>
    <w:multiLevelType w:val="hybridMultilevel"/>
    <w:tmpl w:val="D9DC6B7A"/>
    <w:lvl w:ilvl="0" w:tplc="39668CE0">
      <w:start w:val="1"/>
      <w:numFmt w:val="decimal"/>
      <w:lvlText w:val="%1."/>
      <w:lvlJc w:val="left"/>
      <w:pPr>
        <w:ind w:left="792" w:hanging="43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4D2945"/>
    <w:multiLevelType w:val="multilevel"/>
    <w:tmpl w:val="C9266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3903D4F"/>
    <w:multiLevelType w:val="hybridMultilevel"/>
    <w:tmpl w:val="7BD417DE"/>
    <w:lvl w:ilvl="0" w:tplc="240A000F">
      <w:start w:val="1"/>
      <w:numFmt w:val="decimal"/>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D6620"/>
    <w:multiLevelType w:val="hybridMultilevel"/>
    <w:tmpl w:val="3592B3F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4B331553"/>
    <w:multiLevelType w:val="hybridMultilevel"/>
    <w:tmpl w:val="9E12C9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7"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1" w15:restartNumberingAfterBreak="0">
    <w:nsid w:val="6E62064B"/>
    <w:multiLevelType w:val="hybridMultilevel"/>
    <w:tmpl w:val="1E0E46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6"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33"/>
  </w:num>
  <w:num w:numId="2">
    <w:abstractNumId w:val="34"/>
  </w:num>
  <w:num w:numId="3">
    <w:abstractNumId w:val="30"/>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4"/>
  </w:num>
  <w:num w:numId="8">
    <w:abstractNumId w:val="4"/>
  </w:num>
  <w:num w:numId="9">
    <w:abstractNumId w:val="13"/>
  </w:num>
  <w:num w:numId="10">
    <w:abstractNumId w:val="32"/>
  </w:num>
  <w:num w:numId="11">
    <w:abstractNumId w:val="8"/>
  </w:num>
  <w:num w:numId="12">
    <w:abstractNumId w:val="7"/>
  </w:num>
  <w:num w:numId="13">
    <w:abstractNumId w:val="19"/>
  </w:num>
  <w:num w:numId="14">
    <w:abstractNumId w:val="22"/>
  </w:num>
  <w:num w:numId="15">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1"/>
  </w:num>
  <w:num w:numId="20">
    <w:abstractNumId w:val="26"/>
  </w:num>
  <w:num w:numId="21">
    <w:abstractNumId w:val="17"/>
  </w:num>
  <w:num w:numId="22">
    <w:abstractNumId w:val="16"/>
  </w:num>
  <w:num w:numId="23">
    <w:abstractNumId w:val="15"/>
  </w:num>
  <w:num w:numId="24">
    <w:abstractNumId w:val="29"/>
  </w:num>
  <w:num w:numId="25">
    <w:abstractNumId w:val="10"/>
  </w:num>
  <w:num w:numId="26">
    <w:abstractNumId w:val="1"/>
  </w:num>
  <w:num w:numId="27">
    <w:abstractNumId w:val="0"/>
  </w:num>
  <w:num w:numId="28">
    <w:abstractNumId w:val="5"/>
  </w:num>
  <w:num w:numId="29">
    <w:abstractNumId w:val="25"/>
  </w:num>
  <w:num w:numId="30">
    <w:abstractNumId w:val="6"/>
  </w:num>
  <w:num w:numId="31">
    <w:abstractNumId w:val="14"/>
  </w:num>
  <w:num w:numId="32">
    <w:abstractNumId w:val="18"/>
  </w:num>
  <w:num w:numId="33">
    <w:abstractNumId w:val="20"/>
  </w:num>
  <w:num w:numId="34">
    <w:abstractNumId w:val="12"/>
  </w:num>
  <w:num w:numId="35">
    <w:abstractNumId w:val="9"/>
  </w:num>
  <w:num w:numId="36">
    <w:abstractNumId w:val="2"/>
  </w:num>
  <w:num w:numId="37">
    <w:abstractNumId w:val="21"/>
  </w:num>
  <w:num w:numId="38">
    <w:abstractNumId w:val="31"/>
  </w:num>
  <w:num w:numId="3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723CC"/>
    <w:rsid w:val="000935DA"/>
    <w:rsid w:val="000A648F"/>
    <w:rsid w:val="000C285C"/>
    <w:rsid w:val="000E3051"/>
    <w:rsid w:val="000F2166"/>
    <w:rsid w:val="00114352"/>
    <w:rsid w:val="00117BFB"/>
    <w:rsid w:val="001201FE"/>
    <w:rsid w:val="00143C12"/>
    <w:rsid w:val="00172F63"/>
    <w:rsid w:val="00174851"/>
    <w:rsid w:val="001C508E"/>
    <w:rsid w:val="001D75C8"/>
    <w:rsid w:val="00233A9B"/>
    <w:rsid w:val="0026219D"/>
    <w:rsid w:val="00294BCF"/>
    <w:rsid w:val="002A289A"/>
    <w:rsid w:val="002D12AD"/>
    <w:rsid w:val="002E0F5A"/>
    <w:rsid w:val="00301EE0"/>
    <w:rsid w:val="003163ED"/>
    <w:rsid w:val="003232D5"/>
    <w:rsid w:val="003605B2"/>
    <w:rsid w:val="00362DE7"/>
    <w:rsid w:val="003630EC"/>
    <w:rsid w:val="0038578C"/>
    <w:rsid w:val="00395869"/>
    <w:rsid w:val="003A64C4"/>
    <w:rsid w:val="003B2FA3"/>
    <w:rsid w:val="003B493D"/>
    <w:rsid w:val="00400D09"/>
    <w:rsid w:val="004063EC"/>
    <w:rsid w:val="00417AA3"/>
    <w:rsid w:val="00424075"/>
    <w:rsid w:val="004360C9"/>
    <w:rsid w:val="00444A2D"/>
    <w:rsid w:val="00451A05"/>
    <w:rsid w:val="004673B2"/>
    <w:rsid w:val="00502891"/>
    <w:rsid w:val="00504738"/>
    <w:rsid w:val="00510BAE"/>
    <w:rsid w:val="005242C6"/>
    <w:rsid w:val="00537159"/>
    <w:rsid w:val="00553E9D"/>
    <w:rsid w:val="005931AF"/>
    <w:rsid w:val="005A680A"/>
    <w:rsid w:val="005D3455"/>
    <w:rsid w:val="005D762E"/>
    <w:rsid w:val="005E2F69"/>
    <w:rsid w:val="005E716B"/>
    <w:rsid w:val="00604A19"/>
    <w:rsid w:val="00646F55"/>
    <w:rsid w:val="006866E9"/>
    <w:rsid w:val="006A0BF0"/>
    <w:rsid w:val="006F7AC9"/>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48E8"/>
    <w:rsid w:val="009B6B97"/>
    <w:rsid w:val="009D3278"/>
    <w:rsid w:val="00A30720"/>
    <w:rsid w:val="00A33B21"/>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C084F"/>
    <w:rsid w:val="00CC09B2"/>
    <w:rsid w:val="00CE37B3"/>
    <w:rsid w:val="00CE69A9"/>
    <w:rsid w:val="00CF66F5"/>
    <w:rsid w:val="00D11770"/>
    <w:rsid w:val="00D277E1"/>
    <w:rsid w:val="00D618E2"/>
    <w:rsid w:val="00D83FDF"/>
    <w:rsid w:val="00D85CF8"/>
    <w:rsid w:val="00DC52B5"/>
    <w:rsid w:val="00DD7DE9"/>
    <w:rsid w:val="00E34F6F"/>
    <w:rsid w:val="00E413A0"/>
    <w:rsid w:val="00E46BFA"/>
    <w:rsid w:val="00E5319B"/>
    <w:rsid w:val="00E54187"/>
    <w:rsid w:val="00E84005"/>
    <w:rsid w:val="00E85AFD"/>
    <w:rsid w:val="00EB09B6"/>
    <w:rsid w:val="00EB21B5"/>
    <w:rsid w:val="00EB5C81"/>
    <w:rsid w:val="00EE736D"/>
    <w:rsid w:val="00F150FC"/>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B90E0-149E-4EB2-B33B-915ADF4BA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93</TotalTime>
  <Pages>10</Pages>
  <Words>2066</Words>
  <Characters>11366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Ronald Smith</cp:lastModifiedBy>
  <cp:revision>125</cp:revision>
  <cp:lastPrinted>2016-06-08T13:42:00Z</cp:lastPrinted>
  <dcterms:created xsi:type="dcterms:W3CDTF">2023-05-11T21:49:00Z</dcterms:created>
  <dcterms:modified xsi:type="dcterms:W3CDTF">2025-03-17T20:54:00Z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